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018" w:rsidRDefault="000207A4" w:rsidP="002E2E1C">
      <w:pPr>
        <w:pStyle w:val="2"/>
        <w:shd w:val="clear" w:color="auto" w:fill="auto"/>
        <w:spacing w:after="0" w:line="240" w:lineRule="auto"/>
        <w:ind w:right="28" w:firstLine="0"/>
        <w:jc w:val="center"/>
        <w:rPr>
          <w:sz w:val="24"/>
          <w:szCs w:val="24"/>
        </w:rPr>
      </w:pPr>
      <w:r w:rsidRPr="00696018">
        <w:rPr>
          <w:sz w:val="24"/>
          <w:szCs w:val="24"/>
        </w:rPr>
        <w:t xml:space="preserve">ДОГОВОР </w:t>
      </w:r>
    </w:p>
    <w:p w:rsidR="00455303" w:rsidRDefault="000207A4" w:rsidP="002E2E1C">
      <w:pPr>
        <w:pStyle w:val="2"/>
        <w:shd w:val="clear" w:color="auto" w:fill="auto"/>
        <w:spacing w:after="0" w:line="240" w:lineRule="auto"/>
        <w:ind w:right="28" w:firstLine="0"/>
        <w:jc w:val="center"/>
        <w:rPr>
          <w:sz w:val="24"/>
          <w:szCs w:val="24"/>
        </w:rPr>
      </w:pPr>
      <w:r w:rsidRPr="00696018">
        <w:rPr>
          <w:sz w:val="24"/>
          <w:szCs w:val="24"/>
        </w:rPr>
        <w:t>ВОЗМЕЗДНОГО ОКАЗАНИЯ УСЛУГ №</w:t>
      </w:r>
      <w:r w:rsidR="00696018">
        <w:rPr>
          <w:sz w:val="24"/>
          <w:szCs w:val="24"/>
        </w:rPr>
        <w:t>___</w:t>
      </w:r>
    </w:p>
    <w:p w:rsidR="00696018" w:rsidRPr="00696018" w:rsidRDefault="00696018" w:rsidP="00696018">
      <w:pPr>
        <w:pStyle w:val="2"/>
        <w:shd w:val="clear" w:color="auto" w:fill="auto"/>
        <w:spacing w:after="0" w:line="240" w:lineRule="auto"/>
        <w:ind w:right="28" w:firstLine="709"/>
        <w:jc w:val="center"/>
        <w:rPr>
          <w:sz w:val="24"/>
          <w:szCs w:val="24"/>
        </w:rPr>
      </w:pPr>
    </w:p>
    <w:p w:rsidR="006E3838" w:rsidRDefault="006E3838" w:rsidP="00696018">
      <w:pPr>
        <w:pStyle w:val="2"/>
        <w:shd w:val="clear" w:color="auto" w:fill="auto"/>
        <w:spacing w:after="270" w:line="220" w:lineRule="exact"/>
        <w:ind w:right="26" w:firstLine="709"/>
        <w:jc w:val="both"/>
        <w:rPr>
          <w:sz w:val="24"/>
          <w:szCs w:val="24"/>
        </w:rPr>
      </w:pPr>
    </w:p>
    <w:p w:rsidR="00455303" w:rsidRPr="00696018" w:rsidRDefault="000207A4" w:rsidP="00696018">
      <w:pPr>
        <w:pStyle w:val="2"/>
        <w:shd w:val="clear" w:color="auto" w:fill="auto"/>
        <w:spacing w:after="270" w:line="220" w:lineRule="exact"/>
        <w:ind w:right="26" w:firstLine="709"/>
        <w:jc w:val="both"/>
        <w:rPr>
          <w:sz w:val="24"/>
          <w:szCs w:val="24"/>
        </w:rPr>
      </w:pPr>
      <w:r w:rsidRPr="00696018">
        <w:rPr>
          <w:sz w:val="24"/>
          <w:szCs w:val="24"/>
        </w:rPr>
        <w:t>г. Петрозаводск</w:t>
      </w:r>
      <w:r w:rsidRPr="00696018">
        <w:rPr>
          <w:sz w:val="24"/>
          <w:szCs w:val="24"/>
        </w:rPr>
        <w:tab/>
      </w:r>
      <w:r w:rsidR="00696018">
        <w:rPr>
          <w:sz w:val="24"/>
          <w:szCs w:val="24"/>
        </w:rPr>
        <w:tab/>
      </w:r>
      <w:r w:rsidR="00696018">
        <w:rPr>
          <w:sz w:val="24"/>
          <w:szCs w:val="24"/>
        </w:rPr>
        <w:tab/>
      </w:r>
      <w:r w:rsidR="00696018">
        <w:rPr>
          <w:sz w:val="24"/>
          <w:szCs w:val="24"/>
        </w:rPr>
        <w:tab/>
      </w:r>
      <w:r w:rsidR="00696018">
        <w:rPr>
          <w:sz w:val="24"/>
          <w:szCs w:val="24"/>
        </w:rPr>
        <w:tab/>
      </w:r>
      <w:r w:rsidR="00696018">
        <w:rPr>
          <w:sz w:val="24"/>
          <w:szCs w:val="24"/>
        </w:rPr>
        <w:tab/>
        <w:t xml:space="preserve">         </w:t>
      </w:r>
      <w:proofErr w:type="gramStart"/>
      <w:r w:rsidR="00696018">
        <w:rPr>
          <w:sz w:val="24"/>
          <w:szCs w:val="24"/>
        </w:rPr>
        <w:t xml:space="preserve">   </w:t>
      </w:r>
      <w:r w:rsidRPr="00696018">
        <w:rPr>
          <w:sz w:val="24"/>
          <w:szCs w:val="24"/>
        </w:rPr>
        <w:t>«</w:t>
      </w:r>
      <w:proofErr w:type="gramEnd"/>
      <w:r w:rsidR="00696018">
        <w:rPr>
          <w:sz w:val="24"/>
          <w:szCs w:val="24"/>
        </w:rPr>
        <w:t>___</w:t>
      </w:r>
      <w:r w:rsidRPr="00696018">
        <w:rPr>
          <w:sz w:val="24"/>
          <w:szCs w:val="24"/>
        </w:rPr>
        <w:t>»</w:t>
      </w:r>
      <w:r w:rsidR="00696018">
        <w:rPr>
          <w:sz w:val="24"/>
          <w:szCs w:val="24"/>
        </w:rPr>
        <w:t xml:space="preserve"> ________ </w:t>
      </w:r>
      <w:r w:rsidRPr="00696018">
        <w:rPr>
          <w:sz w:val="24"/>
          <w:szCs w:val="24"/>
        </w:rPr>
        <w:t>2015г.</w:t>
      </w:r>
    </w:p>
    <w:p w:rsidR="00455303" w:rsidRPr="00696018" w:rsidRDefault="000207A4" w:rsidP="00696018">
      <w:pPr>
        <w:pStyle w:val="2"/>
        <w:shd w:val="clear" w:color="auto" w:fill="auto"/>
        <w:tabs>
          <w:tab w:val="left" w:pos="1343"/>
        </w:tabs>
        <w:spacing w:after="0"/>
        <w:ind w:right="26" w:firstLine="709"/>
        <w:jc w:val="both"/>
        <w:rPr>
          <w:sz w:val="24"/>
          <w:szCs w:val="24"/>
        </w:rPr>
      </w:pPr>
      <w:r w:rsidRPr="00696018">
        <w:rPr>
          <w:sz w:val="24"/>
          <w:szCs w:val="24"/>
        </w:rPr>
        <w:t>ОАО «Территориальная генерирующая компания №1», именуемое далее «Заказчик», в лице Заместителя генерального директора - директора филиала «Карельский» ОАО «ТГК- 1» Белова Валерия Владимировича, действующего на основани</w:t>
      </w:r>
      <w:r w:rsidR="00696018">
        <w:rPr>
          <w:sz w:val="24"/>
          <w:szCs w:val="24"/>
        </w:rPr>
        <w:t xml:space="preserve">и доверенности № </w:t>
      </w:r>
      <w:r w:rsidR="004F4181">
        <w:rPr>
          <w:sz w:val="24"/>
          <w:szCs w:val="24"/>
        </w:rPr>
        <w:t>235-2015</w:t>
      </w:r>
      <w:r w:rsidR="00696018">
        <w:rPr>
          <w:sz w:val="24"/>
          <w:szCs w:val="24"/>
        </w:rPr>
        <w:t xml:space="preserve"> </w:t>
      </w:r>
      <w:r w:rsidRPr="00696018">
        <w:rPr>
          <w:sz w:val="24"/>
          <w:szCs w:val="24"/>
        </w:rPr>
        <w:t xml:space="preserve">от </w:t>
      </w:r>
      <w:r w:rsidR="004F4181">
        <w:rPr>
          <w:sz w:val="24"/>
          <w:szCs w:val="24"/>
        </w:rPr>
        <w:t>01</w:t>
      </w:r>
      <w:r w:rsidRPr="00696018">
        <w:rPr>
          <w:sz w:val="24"/>
          <w:szCs w:val="24"/>
        </w:rPr>
        <w:t>.</w:t>
      </w:r>
      <w:r w:rsidR="004F4181">
        <w:rPr>
          <w:sz w:val="24"/>
          <w:szCs w:val="24"/>
        </w:rPr>
        <w:t>0</w:t>
      </w:r>
      <w:r w:rsidRPr="00696018">
        <w:rPr>
          <w:sz w:val="24"/>
          <w:szCs w:val="24"/>
        </w:rPr>
        <w:t>1.201</w:t>
      </w:r>
      <w:r w:rsidR="004F4181">
        <w:rPr>
          <w:sz w:val="24"/>
          <w:szCs w:val="24"/>
        </w:rPr>
        <w:t>5</w:t>
      </w:r>
      <w:r w:rsidRPr="00696018">
        <w:rPr>
          <w:sz w:val="24"/>
          <w:szCs w:val="24"/>
        </w:rPr>
        <w:t>г. и Положения о филиале, с одной стороны и</w:t>
      </w:r>
    </w:p>
    <w:p w:rsidR="00455303" w:rsidRPr="00696018" w:rsidRDefault="00696018" w:rsidP="00696018">
      <w:pPr>
        <w:pStyle w:val="2"/>
        <w:shd w:val="clear" w:color="auto" w:fill="auto"/>
        <w:tabs>
          <w:tab w:val="right" w:leader="underscore" w:pos="2948"/>
          <w:tab w:val="right" w:pos="3596"/>
          <w:tab w:val="center" w:pos="4374"/>
          <w:tab w:val="right" w:pos="9514"/>
        </w:tabs>
        <w:spacing w:after="0"/>
        <w:ind w:right="26" w:firstLine="0"/>
        <w:jc w:val="both"/>
        <w:rPr>
          <w:sz w:val="24"/>
          <w:szCs w:val="24"/>
        </w:rPr>
      </w:pPr>
      <w:r>
        <w:rPr>
          <w:sz w:val="24"/>
          <w:szCs w:val="24"/>
        </w:rPr>
        <w:t xml:space="preserve">_______________________, </w:t>
      </w:r>
      <w:r w:rsidR="000207A4" w:rsidRPr="00696018">
        <w:rPr>
          <w:sz w:val="24"/>
          <w:szCs w:val="24"/>
        </w:rPr>
        <w:t>в</w:t>
      </w:r>
      <w:r w:rsidR="000207A4" w:rsidRPr="00696018">
        <w:rPr>
          <w:sz w:val="24"/>
          <w:szCs w:val="24"/>
        </w:rPr>
        <w:tab/>
      </w:r>
      <w:r>
        <w:rPr>
          <w:sz w:val="24"/>
          <w:szCs w:val="24"/>
        </w:rPr>
        <w:t xml:space="preserve"> </w:t>
      </w:r>
      <w:r w:rsidR="000207A4" w:rsidRPr="00696018">
        <w:rPr>
          <w:sz w:val="24"/>
          <w:szCs w:val="24"/>
        </w:rPr>
        <w:t>лице</w:t>
      </w:r>
      <w:r>
        <w:rPr>
          <w:sz w:val="24"/>
          <w:szCs w:val="24"/>
        </w:rPr>
        <w:t>_______________________________________________</w:t>
      </w:r>
      <w:proofErr w:type="gramStart"/>
      <w:r>
        <w:rPr>
          <w:sz w:val="24"/>
          <w:szCs w:val="24"/>
        </w:rPr>
        <w:t>_</w:t>
      </w:r>
      <w:r w:rsidR="000207A4" w:rsidRPr="00696018">
        <w:rPr>
          <w:sz w:val="24"/>
          <w:szCs w:val="24"/>
        </w:rPr>
        <w:t xml:space="preserve"> ,</w:t>
      </w:r>
      <w:proofErr w:type="gramEnd"/>
    </w:p>
    <w:p w:rsidR="00455303" w:rsidRPr="00696018" w:rsidRDefault="00696018" w:rsidP="00696018">
      <w:pPr>
        <w:pStyle w:val="2"/>
        <w:shd w:val="clear" w:color="auto" w:fill="auto"/>
        <w:tabs>
          <w:tab w:val="left" w:leader="underscore" w:pos="5065"/>
        </w:tabs>
        <w:spacing w:after="0"/>
        <w:ind w:right="26" w:firstLine="0"/>
        <w:jc w:val="both"/>
        <w:rPr>
          <w:sz w:val="24"/>
          <w:szCs w:val="24"/>
        </w:rPr>
      </w:pPr>
      <w:r>
        <w:rPr>
          <w:sz w:val="24"/>
          <w:szCs w:val="24"/>
        </w:rPr>
        <w:t>действующего на основании_________________</w:t>
      </w:r>
      <w:r w:rsidR="000207A4" w:rsidRPr="00696018">
        <w:rPr>
          <w:sz w:val="24"/>
          <w:szCs w:val="24"/>
        </w:rPr>
        <w:t>, именуемое в дальнейшем «Исполнитель»,</w:t>
      </w:r>
      <w:r>
        <w:rPr>
          <w:sz w:val="24"/>
          <w:szCs w:val="24"/>
        </w:rPr>
        <w:t xml:space="preserve"> </w:t>
      </w:r>
      <w:r w:rsidR="000207A4" w:rsidRPr="00696018">
        <w:rPr>
          <w:sz w:val="24"/>
          <w:szCs w:val="24"/>
        </w:rPr>
        <w:t>с другой стороны, заключили настоящий договор о нижеследующем:</w:t>
      </w:r>
    </w:p>
    <w:p w:rsidR="00696018" w:rsidRDefault="00696018" w:rsidP="00696018">
      <w:pPr>
        <w:pStyle w:val="2"/>
        <w:shd w:val="clear" w:color="auto" w:fill="auto"/>
        <w:spacing w:after="265" w:line="220" w:lineRule="exact"/>
        <w:ind w:right="26" w:firstLine="709"/>
        <w:jc w:val="both"/>
        <w:rPr>
          <w:sz w:val="24"/>
          <w:szCs w:val="24"/>
        </w:rPr>
      </w:pPr>
    </w:p>
    <w:p w:rsidR="00455303" w:rsidRPr="00696018" w:rsidRDefault="000207A4" w:rsidP="00696018">
      <w:pPr>
        <w:pStyle w:val="2"/>
        <w:shd w:val="clear" w:color="auto" w:fill="auto"/>
        <w:spacing w:after="265" w:line="220" w:lineRule="exact"/>
        <w:ind w:right="26" w:firstLine="0"/>
        <w:jc w:val="center"/>
        <w:rPr>
          <w:sz w:val="24"/>
          <w:szCs w:val="24"/>
        </w:rPr>
      </w:pPr>
      <w:r w:rsidRPr="00696018">
        <w:rPr>
          <w:sz w:val="24"/>
          <w:szCs w:val="24"/>
        </w:rPr>
        <w:t>1. ПРЕДМЕТ ДОГОВОРА</w:t>
      </w:r>
    </w:p>
    <w:p w:rsidR="00455303" w:rsidRPr="00696018" w:rsidRDefault="000207A4" w:rsidP="000F1392">
      <w:pPr>
        <w:pStyle w:val="2"/>
        <w:numPr>
          <w:ilvl w:val="0"/>
          <w:numId w:val="1"/>
        </w:numPr>
        <w:shd w:val="clear" w:color="auto" w:fill="auto"/>
        <w:spacing w:after="0"/>
        <w:ind w:right="26" w:firstLine="709"/>
        <w:jc w:val="both"/>
        <w:rPr>
          <w:sz w:val="24"/>
          <w:szCs w:val="24"/>
        </w:rPr>
      </w:pPr>
      <w:r w:rsidRPr="00696018">
        <w:rPr>
          <w:sz w:val="24"/>
          <w:szCs w:val="24"/>
        </w:rPr>
        <w:t xml:space="preserve"> Заказчик поручает, а Исполнитель принимает на себя обязательства оказать Заказчику услуги (далее именуемые - Услуги) по </w:t>
      </w:r>
      <w:r w:rsidR="004F4181">
        <w:rPr>
          <w:sz w:val="24"/>
          <w:szCs w:val="24"/>
        </w:rPr>
        <w:t>оценке</w:t>
      </w:r>
      <w:r w:rsidRPr="00696018">
        <w:rPr>
          <w:sz w:val="24"/>
          <w:szCs w:val="24"/>
        </w:rPr>
        <w:t xml:space="preserve"> рыночной стоимости </w:t>
      </w:r>
      <w:r w:rsidR="004F4181">
        <w:rPr>
          <w:sz w:val="24"/>
          <w:szCs w:val="24"/>
        </w:rPr>
        <w:t>земельных участков</w:t>
      </w:r>
      <w:r w:rsidR="004F4181" w:rsidRPr="004F4181">
        <w:t xml:space="preserve"> </w:t>
      </w:r>
      <w:r w:rsidR="004F4181" w:rsidRPr="004F4181">
        <w:rPr>
          <w:sz w:val="24"/>
          <w:szCs w:val="24"/>
        </w:rPr>
        <w:t>ГЭС-3, 5, 6, 9, 10, 16</w:t>
      </w:r>
      <w:r w:rsidR="004F4181">
        <w:t xml:space="preserve"> </w:t>
      </w:r>
      <w:r w:rsidRPr="00696018">
        <w:rPr>
          <w:sz w:val="24"/>
          <w:szCs w:val="24"/>
        </w:rPr>
        <w:t>(далее - Объект оценки) на основании Задания на оценку (Приложение № 1), являющ</w:t>
      </w:r>
      <w:r w:rsidR="00CC1659">
        <w:rPr>
          <w:sz w:val="24"/>
          <w:szCs w:val="24"/>
        </w:rPr>
        <w:t>его</w:t>
      </w:r>
      <w:r w:rsidRPr="00696018">
        <w:rPr>
          <w:sz w:val="24"/>
          <w:szCs w:val="24"/>
        </w:rPr>
        <w:t>ся неотъемлемой частью настоящего Договора,</w:t>
      </w:r>
      <w:r w:rsidR="000F1392" w:rsidRPr="000F1392">
        <w:t xml:space="preserve"> </w:t>
      </w:r>
      <w:r w:rsidR="000F1392" w:rsidRPr="000F1392">
        <w:rPr>
          <w:sz w:val="24"/>
          <w:szCs w:val="24"/>
        </w:rPr>
        <w:t>подготовк</w:t>
      </w:r>
      <w:r w:rsidR="000F1392">
        <w:rPr>
          <w:sz w:val="24"/>
          <w:szCs w:val="24"/>
        </w:rPr>
        <w:t>е</w:t>
      </w:r>
      <w:r w:rsidR="000F1392" w:rsidRPr="000F1392">
        <w:rPr>
          <w:sz w:val="24"/>
          <w:szCs w:val="24"/>
        </w:rPr>
        <w:t xml:space="preserve"> отчетов об оценке рыночной стоимости</w:t>
      </w:r>
      <w:r w:rsidR="000F1392">
        <w:rPr>
          <w:sz w:val="24"/>
          <w:szCs w:val="24"/>
        </w:rPr>
        <w:t xml:space="preserve"> и </w:t>
      </w:r>
      <w:r w:rsidR="000F1392" w:rsidRPr="000F1392">
        <w:rPr>
          <w:sz w:val="24"/>
          <w:szCs w:val="24"/>
        </w:rPr>
        <w:t>получени</w:t>
      </w:r>
      <w:r w:rsidR="000F1392">
        <w:rPr>
          <w:sz w:val="24"/>
          <w:szCs w:val="24"/>
        </w:rPr>
        <w:t>ю</w:t>
      </w:r>
      <w:r w:rsidR="000F1392" w:rsidRPr="000F1392">
        <w:rPr>
          <w:sz w:val="24"/>
          <w:szCs w:val="24"/>
        </w:rPr>
        <w:t xml:space="preserve"> экспертного заключения саморегулирующей организации оценщиков</w:t>
      </w:r>
      <w:r w:rsidR="000F1392">
        <w:rPr>
          <w:sz w:val="24"/>
          <w:szCs w:val="24"/>
        </w:rPr>
        <w:t>,</w:t>
      </w:r>
      <w:r w:rsidRPr="00696018">
        <w:rPr>
          <w:sz w:val="24"/>
          <w:szCs w:val="24"/>
        </w:rPr>
        <w:t xml:space="preserve"> а Заказчик обязуется принять и оплатить Услуги Исполнителя в сроки и в порядке, установленные настоящим Договором.</w:t>
      </w:r>
    </w:p>
    <w:p w:rsidR="00696018" w:rsidRDefault="000207A4" w:rsidP="00696018">
      <w:pPr>
        <w:pStyle w:val="2"/>
        <w:numPr>
          <w:ilvl w:val="0"/>
          <w:numId w:val="1"/>
        </w:numPr>
        <w:shd w:val="clear" w:color="auto" w:fill="auto"/>
        <w:tabs>
          <w:tab w:val="left" w:pos="1343"/>
        </w:tabs>
        <w:spacing w:after="0" w:line="298" w:lineRule="exact"/>
        <w:ind w:right="26" w:firstLine="709"/>
        <w:jc w:val="both"/>
        <w:rPr>
          <w:sz w:val="24"/>
          <w:szCs w:val="24"/>
        </w:rPr>
      </w:pPr>
      <w:r w:rsidRPr="00696018">
        <w:rPr>
          <w:sz w:val="24"/>
          <w:szCs w:val="24"/>
        </w:rPr>
        <w:t xml:space="preserve">Срок оказания услуг Исполнителем </w:t>
      </w:r>
      <w:r w:rsidR="00696018" w:rsidRPr="00696018">
        <w:rPr>
          <w:sz w:val="24"/>
          <w:szCs w:val="24"/>
        </w:rPr>
        <w:t xml:space="preserve">по настоящему Договору </w:t>
      </w:r>
      <w:r w:rsidR="00696018">
        <w:rPr>
          <w:sz w:val="24"/>
          <w:szCs w:val="24"/>
        </w:rPr>
        <w:t xml:space="preserve">с </w:t>
      </w:r>
      <w:r w:rsidR="004F4181">
        <w:rPr>
          <w:sz w:val="24"/>
          <w:szCs w:val="24"/>
        </w:rPr>
        <w:t xml:space="preserve">«___» </w:t>
      </w:r>
      <w:r w:rsidR="00696018">
        <w:rPr>
          <w:sz w:val="24"/>
          <w:szCs w:val="24"/>
        </w:rPr>
        <w:t xml:space="preserve">ноября 2015 по </w:t>
      </w:r>
      <w:r w:rsidR="004F4181">
        <w:rPr>
          <w:sz w:val="24"/>
          <w:szCs w:val="24"/>
        </w:rPr>
        <w:t xml:space="preserve">«___» </w:t>
      </w:r>
      <w:r w:rsidR="00E46B61">
        <w:rPr>
          <w:sz w:val="24"/>
          <w:szCs w:val="24"/>
        </w:rPr>
        <w:t>март</w:t>
      </w:r>
      <w:r w:rsidR="00A31F7C">
        <w:rPr>
          <w:sz w:val="24"/>
          <w:szCs w:val="24"/>
        </w:rPr>
        <w:t>а</w:t>
      </w:r>
      <w:r w:rsidR="004F4181">
        <w:rPr>
          <w:sz w:val="24"/>
          <w:szCs w:val="24"/>
        </w:rPr>
        <w:t xml:space="preserve"> </w:t>
      </w:r>
      <w:r w:rsidR="00E46B61">
        <w:rPr>
          <w:sz w:val="24"/>
          <w:szCs w:val="24"/>
        </w:rPr>
        <w:t>2016</w:t>
      </w:r>
      <w:r w:rsidR="00696018">
        <w:rPr>
          <w:sz w:val="24"/>
          <w:szCs w:val="24"/>
        </w:rPr>
        <w:t xml:space="preserve"> года.</w:t>
      </w:r>
    </w:p>
    <w:p w:rsidR="00455303" w:rsidRPr="00696018" w:rsidRDefault="000207A4" w:rsidP="00696018">
      <w:pPr>
        <w:pStyle w:val="2"/>
        <w:numPr>
          <w:ilvl w:val="0"/>
          <w:numId w:val="1"/>
        </w:numPr>
        <w:shd w:val="clear" w:color="auto" w:fill="auto"/>
        <w:tabs>
          <w:tab w:val="left" w:pos="1343"/>
        </w:tabs>
        <w:spacing w:after="0"/>
        <w:ind w:right="26" w:firstLine="709"/>
        <w:jc w:val="both"/>
        <w:rPr>
          <w:sz w:val="24"/>
          <w:szCs w:val="24"/>
        </w:rPr>
      </w:pPr>
      <w:r w:rsidRPr="00696018">
        <w:rPr>
          <w:sz w:val="24"/>
          <w:szCs w:val="24"/>
        </w:rPr>
        <w:t>Результат оказанных Услуг передается Заказчику по Акту об оказании услуг, в порядке, установленном настоящим Договором, в виде:</w:t>
      </w:r>
    </w:p>
    <w:p w:rsidR="00455303" w:rsidRPr="00696018" w:rsidRDefault="000207A4" w:rsidP="002E2E1C">
      <w:pPr>
        <w:pStyle w:val="2"/>
        <w:numPr>
          <w:ilvl w:val="0"/>
          <w:numId w:val="2"/>
        </w:numPr>
        <w:shd w:val="clear" w:color="auto" w:fill="auto"/>
        <w:tabs>
          <w:tab w:val="left" w:pos="993"/>
        </w:tabs>
        <w:spacing w:after="0"/>
        <w:ind w:left="709" w:right="26" w:firstLine="0"/>
        <w:jc w:val="both"/>
        <w:rPr>
          <w:sz w:val="24"/>
          <w:szCs w:val="24"/>
        </w:rPr>
      </w:pPr>
      <w:r w:rsidRPr="00696018">
        <w:rPr>
          <w:sz w:val="24"/>
          <w:szCs w:val="24"/>
        </w:rPr>
        <w:t xml:space="preserve"> отчета об оценке рыночной стоимости Объекта оценки</w:t>
      </w:r>
      <w:r w:rsidR="006458E2">
        <w:rPr>
          <w:sz w:val="24"/>
          <w:szCs w:val="24"/>
        </w:rPr>
        <w:t>,</w:t>
      </w:r>
      <w:r w:rsidRPr="00696018">
        <w:rPr>
          <w:sz w:val="24"/>
          <w:szCs w:val="24"/>
        </w:rPr>
        <w:t xml:space="preserve"> </w:t>
      </w:r>
      <w:r w:rsidR="006458E2">
        <w:rPr>
          <w:sz w:val="24"/>
          <w:szCs w:val="24"/>
        </w:rPr>
        <w:t xml:space="preserve">в 2-х экземплярах </w:t>
      </w:r>
      <w:r w:rsidRPr="00696018">
        <w:rPr>
          <w:sz w:val="24"/>
          <w:szCs w:val="24"/>
        </w:rPr>
        <w:t>на</w:t>
      </w:r>
    </w:p>
    <w:p w:rsidR="00455303" w:rsidRPr="00696018" w:rsidRDefault="000207A4" w:rsidP="002E2E1C">
      <w:pPr>
        <w:pStyle w:val="2"/>
        <w:shd w:val="clear" w:color="auto" w:fill="auto"/>
        <w:tabs>
          <w:tab w:val="left" w:pos="993"/>
        </w:tabs>
        <w:spacing w:after="0"/>
        <w:ind w:left="709" w:right="26" w:firstLine="0"/>
        <w:jc w:val="both"/>
        <w:rPr>
          <w:sz w:val="24"/>
          <w:szCs w:val="24"/>
        </w:rPr>
      </w:pPr>
      <w:r w:rsidRPr="00696018">
        <w:rPr>
          <w:sz w:val="24"/>
          <w:szCs w:val="24"/>
        </w:rPr>
        <w:t>бу</w:t>
      </w:r>
      <w:r w:rsidR="006458E2">
        <w:rPr>
          <w:sz w:val="24"/>
          <w:szCs w:val="24"/>
        </w:rPr>
        <w:t xml:space="preserve">мажном носителе и 1 экземпляр </w:t>
      </w:r>
      <w:r w:rsidRPr="00696018">
        <w:rPr>
          <w:sz w:val="24"/>
          <w:szCs w:val="24"/>
        </w:rPr>
        <w:t>в электронном виде;</w:t>
      </w:r>
    </w:p>
    <w:p w:rsidR="00455303" w:rsidRPr="006458E2" w:rsidRDefault="000207A4" w:rsidP="006157D8">
      <w:pPr>
        <w:pStyle w:val="2"/>
        <w:numPr>
          <w:ilvl w:val="0"/>
          <w:numId w:val="2"/>
        </w:numPr>
        <w:shd w:val="clear" w:color="auto" w:fill="auto"/>
        <w:tabs>
          <w:tab w:val="left" w:pos="993"/>
        </w:tabs>
        <w:spacing w:after="0"/>
        <w:ind w:left="709" w:right="26" w:firstLine="0"/>
        <w:jc w:val="both"/>
        <w:rPr>
          <w:sz w:val="24"/>
          <w:szCs w:val="24"/>
        </w:rPr>
      </w:pPr>
      <w:r w:rsidRPr="006458E2">
        <w:rPr>
          <w:sz w:val="24"/>
          <w:szCs w:val="24"/>
        </w:rPr>
        <w:t xml:space="preserve"> заключения СРО оценщиков на подтверждение стоимости соответствующего Отчета</w:t>
      </w:r>
      <w:r w:rsidR="002E2E1C" w:rsidRPr="006458E2">
        <w:rPr>
          <w:sz w:val="24"/>
          <w:szCs w:val="24"/>
        </w:rPr>
        <w:t xml:space="preserve"> </w:t>
      </w:r>
      <w:r w:rsidRPr="006458E2">
        <w:rPr>
          <w:sz w:val="24"/>
          <w:szCs w:val="24"/>
        </w:rPr>
        <w:t>об оценке</w:t>
      </w:r>
      <w:r w:rsidR="006458E2" w:rsidRPr="006458E2">
        <w:rPr>
          <w:sz w:val="24"/>
          <w:szCs w:val="24"/>
        </w:rPr>
        <w:t>,</w:t>
      </w:r>
      <w:r w:rsidR="00661211" w:rsidRPr="006458E2">
        <w:rPr>
          <w:sz w:val="24"/>
          <w:szCs w:val="24"/>
        </w:rPr>
        <w:t xml:space="preserve"> </w:t>
      </w:r>
      <w:r w:rsidR="006458E2" w:rsidRPr="006458E2">
        <w:rPr>
          <w:sz w:val="24"/>
          <w:szCs w:val="24"/>
        </w:rPr>
        <w:t>в 1 экземпляре на бумажном носителе</w:t>
      </w:r>
      <w:r w:rsidRPr="006458E2">
        <w:rPr>
          <w:sz w:val="24"/>
          <w:szCs w:val="24"/>
        </w:rPr>
        <w:t>.</w:t>
      </w:r>
    </w:p>
    <w:p w:rsidR="00455303" w:rsidRPr="00696018" w:rsidRDefault="000207A4" w:rsidP="00696018">
      <w:pPr>
        <w:pStyle w:val="2"/>
        <w:numPr>
          <w:ilvl w:val="0"/>
          <w:numId w:val="1"/>
        </w:numPr>
        <w:shd w:val="clear" w:color="auto" w:fill="auto"/>
        <w:tabs>
          <w:tab w:val="left" w:pos="1343"/>
        </w:tabs>
        <w:spacing w:after="0"/>
        <w:ind w:right="26" w:firstLine="709"/>
        <w:jc w:val="both"/>
        <w:rPr>
          <w:sz w:val="24"/>
          <w:szCs w:val="24"/>
        </w:rPr>
      </w:pPr>
      <w:r w:rsidRPr="00696018">
        <w:rPr>
          <w:sz w:val="24"/>
          <w:szCs w:val="24"/>
        </w:rPr>
        <w:t>Комплекс исключительных имущественных прав на результаты оказанных Услуг принадлежит Заказчику.</w:t>
      </w:r>
    </w:p>
    <w:p w:rsidR="00455303" w:rsidRPr="00696018" w:rsidRDefault="000207A4" w:rsidP="00696018">
      <w:pPr>
        <w:pStyle w:val="2"/>
        <w:numPr>
          <w:ilvl w:val="0"/>
          <w:numId w:val="1"/>
        </w:numPr>
        <w:shd w:val="clear" w:color="auto" w:fill="auto"/>
        <w:spacing w:after="0"/>
        <w:ind w:right="26" w:firstLine="709"/>
        <w:jc w:val="both"/>
        <w:rPr>
          <w:sz w:val="24"/>
          <w:szCs w:val="24"/>
        </w:rPr>
      </w:pPr>
      <w:r w:rsidRPr="00696018">
        <w:rPr>
          <w:sz w:val="24"/>
          <w:szCs w:val="24"/>
        </w:rPr>
        <w:t xml:space="preserve"> Место оказания Услуг: Республика Карелия.</w:t>
      </w:r>
    </w:p>
    <w:p w:rsidR="00455303" w:rsidRPr="00696018" w:rsidRDefault="000207A4" w:rsidP="00696018">
      <w:pPr>
        <w:pStyle w:val="2"/>
        <w:numPr>
          <w:ilvl w:val="0"/>
          <w:numId w:val="1"/>
        </w:numPr>
        <w:shd w:val="clear" w:color="auto" w:fill="auto"/>
        <w:spacing w:after="0"/>
        <w:ind w:right="26" w:firstLine="709"/>
        <w:jc w:val="both"/>
        <w:rPr>
          <w:sz w:val="24"/>
          <w:szCs w:val="24"/>
        </w:rPr>
      </w:pPr>
      <w:r w:rsidRPr="00696018">
        <w:rPr>
          <w:sz w:val="24"/>
          <w:szCs w:val="24"/>
        </w:rPr>
        <w:t xml:space="preserve"> Исполнитель гарантирует отсутствие договорных и иных отношений </w:t>
      </w:r>
      <w:r w:rsidR="00444BC1">
        <w:rPr>
          <w:sz w:val="24"/>
          <w:szCs w:val="24"/>
        </w:rPr>
        <w:t xml:space="preserve">с </w:t>
      </w:r>
      <w:r w:rsidRPr="00696018">
        <w:rPr>
          <w:sz w:val="24"/>
          <w:szCs w:val="24"/>
        </w:rPr>
        <w:t>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444BC1" w:rsidRDefault="000207A4" w:rsidP="006E3838">
      <w:pPr>
        <w:pStyle w:val="2"/>
        <w:numPr>
          <w:ilvl w:val="0"/>
          <w:numId w:val="1"/>
        </w:numPr>
        <w:spacing w:after="0" w:line="240" w:lineRule="auto"/>
        <w:ind w:right="28" w:firstLine="709"/>
        <w:jc w:val="both"/>
        <w:rPr>
          <w:sz w:val="24"/>
          <w:szCs w:val="24"/>
        </w:rPr>
      </w:pPr>
      <w:r w:rsidRPr="00444BC1">
        <w:rPr>
          <w:sz w:val="24"/>
          <w:szCs w:val="24"/>
        </w:rPr>
        <w:t xml:space="preserve"> Качество Услуг должно соответствовать </w:t>
      </w:r>
      <w:r w:rsidR="00444BC1">
        <w:rPr>
          <w:sz w:val="24"/>
          <w:szCs w:val="24"/>
        </w:rPr>
        <w:t xml:space="preserve">следующим </w:t>
      </w:r>
      <w:r w:rsidRPr="00444BC1">
        <w:rPr>
          <w:sz w:val="24"/>
          <w:szCs w:val="24"/>
        </w:rPr>
        <w:t>требованиям</w:t>
      </w:r>
      <w:r w:rsidR="00444BC1">
        <w:rPr>
          <w:sz w:val="24"/>
          <w:szCs w:val="24"/>
        </w:rPr>
        <w:t>:</w:t>
      </w:r>
    </w:p>
    <w:p w:rsidR="00444BC1" w:rsidRPr="00444BC1" w:rsidRDefault="00444BC1" w:rsidP="0096735A">
      <w:pPr>
        <w:pStyle w:val="2"/>
        <w:numPr>
          <w:ilvl w:val="0"/>
          <w:numId w:val="12"/>
        </w:numPr>
        <w:spacing w:after="0" w:line="240" w:lineRule="auto"/>
        <w:ind w:left="1276" w:right="28" w:hanging="425"/>
        <w:jc w:val="both"/>
        <w:rPr>
          <w:sz w:val="24"/>
          <w:szCs w:val="24"/>
        </w:rPr>
      </w:pPr>
      <w:r w:rsidRPr="00444BC1">
        <w:rPr>
          <w:sz w:val="24"/>
          <w:szCs w:val="24"/>
        </w:rPr>
        <w:t>Федерального закона N 135-ФЗ от 29.07.1998 "Об оценочной деятельности в Российской Федерации" (далее - Закон);</w:t>
      </w:r>
    </w:p>
    <w:p w:rsidR="00444BC1" w:rsidRPr="00444BC1" w:rsidRDefault="00444BC1" w:rsidP="0096735A">
      <w:pPr>
        <w:pStyle w:val="2"/>
        <w:numPr>
          <w:ilvl w:val="0"/>
          <w:numId w:val="12"/>
        </w:numPr>
        <w:spacing w:after="0" w:line="240" w:lineRule="auto"/>
        <w:ind w:left="1276" w:right="28" w:hanging="425"/>
        <w:jc w:val="both"/>
        <w:rPr>
          <w:sz w:val="24"/>
          <w:szCs w:val="24"/>
        </w:rPr>
      </w:pPr>
      <w:r w:rsidRPr="00444BC1">
        <w:rPr>
          <w:sz w:val="24"/>
          <w:szCs w:val="24"/>
        </w:rPr>
        <w:t xml:space="preserve">Приказов Минэкономразвития России Федерального стандарта оценки "Общие понятия оценки, </w:t>
      </w:r>
      <w:r w:rsidRPr="006458E2">
        <w:rPr>
          <w:sz w:val="24"/>
          <w:szCs w:val="24"/>
        </w:rPr>
        <w:t>подходы и требования</w:t>
      </w:r>
      <w:r w:rsidRPr="00444BC1">
        <w:rPr>
          <w:sz w:val="24"/>
          <w:szCs w:val="24"/>
        </w:rPr>
        <w:t xml:space="preserve"> к проведению оценки (ФСО N 1)", утвержденного Приказом Минэкономразвития России от 20.05.2015 N 297;</w:t>
      </w:r>
    </w:p>
    <w:p w:rsidR="00444BC1" w:rsidRPr="00444BC1" w:rsidRDefault="00444BC1" w:rsidP="0096735A">
      <w:pPr>
        <w:pStyle w:val="2"/>
        <w:numPr>
          <w:ilvl w:val="0"/>
          <w:numId w:val="12"/>
        </w:numPr>
        <w:spacing w:after="0" w:line="240" w:lineRule="auto"/>
        <w:ind w:left="1276" w:right="28" w:hanging="425"/>
        <w:jc w:val="both"/>
        <w:rPr>
          <w:sz w:val="24"/>
          <w:szCs w:val="24"/>
        </w:rPr>
      </w:pPr>
      <w:r w:rsidRPr="00444BC1">
        <w:rPr>
          <w:sz w:val="24"/>
          <w:szCs w:val="24"/>
        </w:rPr>
        <w:t>Федерального стандарта оценки "Цель оценки и виды стоимости (ФСО N 2)", утвержденного Приказом Минэкономразвития России от 20.05.2015 N 298;</w:t>
      </w:r>
    </w:p>
    <w:p w:rsidR="00444BC1" w:rsidRPr="00444BC1" w:rsidRDefault="00444BC1" w:rsidP="0096735A">
      <w:pPr>
        <w:pStyle w:val="2"/>
        <w:numPr>
          <w:ilvl w:val="0"/>
          <w:numId w:val="12"/>
        </w:numPr>
        <w:spacing w:after="0" w:line="240" w:lineRule="auto"/>
        <w:ind w:left="1276" w:right="28" w:hanging="425"/>
        <w:jc w:val="both"/>
        <w:rPr>
          <w:sz w:val="24"/>
          <w:szCs w:val="24"/>
        </w:rPr>
      </w:pPr>
      <w:r w:rsidRPr="00444BC1">
        <w:rPr>
          <w:sz w:val="24"/>
          <w:szCs w:val="24"/>
        </w:rPr>
        <w:t xml:space="preserve">Федерального стандарта оценки "Требования к отчету об оценке (ФСО N 3)", </w:t>
      </w:r>
      <w:r w:rsidRPr="00444BC1">
        <w:rPr>
          <w:sz w:val="24"/>
          <w:szCs w:val="24"/>
        </w:rPr>
        <w:lastRenderedPageBreak/>
        <w:t>утвержденного Приказом Минэкономразвития России от 20.05.2015 N 299;</w:t>
      </w:r>
    </w:p>
    <w:p w:rsidR="00444BC1" w:rsidRPr="00444BC1" w:rsidRDefault="00444BC1" w:rsidP="0096735A">
      <w:pPr>
        <w:pStyle w:val="2"/>
        <w:numPr>
          <w:ilvl w:val="0"/>
          <w:numId w:val="12"/>
        </w:numPr>
        <w:spacing w:after="0" w:line="240" w:lineRule="auto"/>
        <w:ind w:left="1276" w:right="28" w:hanging="425"/>
        <w:jc w:val="both"/>
        <w:rPr>
          <w:sz w:val="24"/>
          <w:szCs w:val="24"/>
        </w:rPr>
      </w:pPr>
      <w:r w:rsidRPr="00444BC1">
        <w:rPr>
          <w:sz w:val="24"/>
          <w:szCs w:val="24"/>
        </w:rPr>
        <w:t>Федерального стандарта оценки "Оценка недвижимости (ФСО N 7)", утвержденного Приказом Минэкономразвития России от 25.09.2014 N 611.</w:t>
      </w:r>
    </w:p>
    <w:p w:rsidR="00455303" w:rsidRDefault="000207A4" w:rsidP="006E3838">
      <w:pPr>
        <w:pStyle w:val="2"/>
        <w:numPr>
          <w:ilvl w:val="0"/>
          <w:numId w:val="1"/>
        </w:numPr>
        <w:shd w:val="clear" w:color="auto" w:fill="auto"/>
        <w:spacing w:after="0" w:line="240" w:lineRule="auto"/>
        <w:ind w:right="28" w:firstLine="709"/>
        <w:jc w:val="both"/>
        <w:rPr>
          <w:sz w:val="24"/>
          <w:szCs w:val="24"/>
        </w:rPr>
      </w:pPr>
      <w:r w:rsidRPr="00444BC1">
        <w:rPr>
          <w:sz w:val="24"/>
          <w:szCs w:val="24"/>
        </w:rPr>
        <w:t xml:space="preserve"> Исполнитель обязан оказывать услуги Заказчику в течение согласованных в договоре сроков, соблюдая режим работы заказчика</w:t>
      </w:r>
      <w:r w:rsidR="006E3838">
        <w:rPr>
          <w:sz w:val="24"/>
          <w:szCs w:val="24"/>
        </w:rPr>
        <w:t>.</w:t>
      </w:r>
    </w:p>
    <w:p w:rsidR="006E3838" w:rsidRPr="00444BC1" w:rsidRDefault="006E3838" w:rsidP="006E3838">
      <w:pPr>
        <w:pStyle w:val="2"/>
        <w:shd w:val="clear" w:color="auto" w:fill="auto"/>
        <w:spacing w:after="0" w:line="240" w:lineRule="auto"/>
        <w:ind w:left="709" w:right="28" w:firstLine="0"/>
        <w:jc w:val="both"/>
        <w:rPr>
          <w:sz w:val="24"/>
          <w:szCs w:val="24"/>
        </w:rPr>
      </w:pPr>
    </w:p>
    <w:p w:rsidR="00455303" w:rsidRPr="00696018" w:rsidRDefault="000207A4" w:rsidP="002E2E1C">
      <w:pPr>
        <w:pStyle w:val="2"/>
        <w:numPr>
          <w:ilvl w:val="0"/>
          <w:numId w:val="3"/>
        </w:numPr>
        <w:shd w:val="clear" w:color="auto" w:fill="auto"/>
        <w:tabs>
          <w:tab w:val="left" w:pos="284"/>
        </w:tabs>
        <w:spacing w:after="308" w:line="220" w:lineRule="exact"/>
        <w:ind w:right="26" w:firstLine="0"/>
        <w:jc w:val="center"/>
        <w:rPr>
          <w:sz w:val="24"/>
          <w:szCs w:val="24"/>
        </w:rPr>
      </w:pPr>
      <w:r w:rsidRPr="00696018">
        <w:rPr>
          <w:sz w:val="24"/>
          <w:szCs w:val="24"/>
        </w:rPr>
        <w:t>ПРАВА И ОБЯЗАННОСТИ СТОРОН</w:t>
      </w:r>
    </w:p>
    <w:p w:rsidR="00455303" w:rsidRPr="00696018" w:rsidRDefault="000207A4" w:rsidP="00696018">
      <w:pPr>
        <w:pStyle w:val="2"/>
        <w:numPr>
          <w:ilvl w:val="1"/>
          <w:numId w:val="3"/>
        </w:numPr>
        <w:shd w:val="clear" w:color="auto" w:fill="auto"/>
        <w:tabs>
          <w:tab w:val="left" w:pos="1250"/>
        </w:tabs>
        <w:spacing w:after="0" w:line="220" w:lineRule="exact"/>
        <w:ind w:right="26" w:firstLine="709"/>
        <w:jc w:val="both"/>
        <w:rPr>
          <w:sz w:val="24"/>
          <w:szCs w:val="24"/>
        </w:rPr>
      </w:pPr>
      <w:r w:rsidRPr="00696018">
        <w:rPr>
          <w:sz w:val="24"/>
          <w:szCs w:val="24"/>
        </w:rPr>
        <w:t>Исполнитель обязуется:</w:t>
      </w:r>
    </w:p>
    <w:p w:rsidR="00455303" w:rsidRPr="00696018" w:rsidRDefault="000207A4" w:rsidP="00696018">
      <w:pPr>
        <w:pStyle w:val="2"/>
        <w:numPr>
          <w:ilvl w:val="2"/>
          <w:numId w:val="3"/>
        </w:numPr>
        <w:shd w:val="clear" w:color="auto" w:fill="auto"/>
        <w:spacing w:after="0"/>
        <w:ind w:right="26" w:firstLine="709"/>
        <w:jc w:val="both"/>
        <w:rPr>
          <w:sz w:val="24"/>
          <w:szCs w:val="24"/>
        </w:rPr>
      </w:pPr>
      <w:r w:rsidRPr="00696018">
        <w:rPr>
          <w:sz w:val="24"/>
          <w:szCs w:val="24"/>
        </w:rPr>
        <w:t xml:space="preserve"> Обеспечить выполнение обязательств по настоящему Договору надлежащим образом и в срок, установленный настоящим Договором.</w:t>
      </w:r>
    </w:p>
    <w:p w:rsidR="00455303" w:rsidRPr="00696018" w:rsidRDefault="000207A4" w:rsidP="00696018">
      <w:pPr>
        <w:pStyle w:val="2"/>
        <w:numPr>
          <w:ilvl w:val="2"/>
          <w:numId w:val="3"/>
        </w:numPr>
        <w:shd w:val="clear" w:color="auto" w:fill="auto"/>
        <w:spacing w:after="0"/>
        <w:ind w:right="26" w:firstLine="709"/>
        <w:jc w:val="both"/>
        <w:rPr>
          <w:sz w:val="24"/>
          <w:szCs w:val="24"/>
        </w:rPr>
      </w:pPr>
      <w:r w:rsidRPr="00696018">
        <w:rPr>
          <w:sz w:val="24"/>
          <w:szCs w:val="24"/>
        </w:rPr>
        <w:t xml:space="preserve"> Оказать Услуги лично, если иное не будет дополнительно согласовано Сторонами.</w:t>
      </w:r>
    </w:p>
    <w:p w:rsidR="00455303" w:rsidRPr="00696018" w:rsidRDefault="000207A4" w:rsidP="00696018">
      <w:pPr>
        <w:pStyle w:val="2"/>
        <w:shd w:val="clear" w:color="auto" w:fill="auto"/>
        <w:spacing w:after="0"/>
        <w:ind w:right="26" w:firstLine="709"/>
        <w:jc w:val="both"/>
        <w:rPr>
          <w:sz w:val="24"/>
          <w:szCs w:val="24"/>
        </w:rPr>
      </w:pPr>
      <w:r w:rsidRPr="00696018">
        <w:rPr>
          <w:sz w:val="24"/>
          <w:szCs w:val="24"/>
        </w:rPr>
        <w:t>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w:t>
      </w:r>
    </w:p>
    <w:p w:rsidR="00455303" w:rsidRPr="00696018" w:rsidRDefault="000207A4" w:rsidP="00696018">
      <w:pPr>
        <w:pStyle w:val="2"/>
        <w:shd w:val="clear" w:color="auto" w:fill="auto"/>
        <w:spacing w:after="0"/>
        <w:ind w:right="26" w:firstLine="709"/>
        <w:jc w:val="both"/>
        <w:rPr>
          <w:sz w:val="24"/>
          <w:szCs w:val="24"/>
        </w:rPr>
      </w:pPr>
      <w:r w:rsidRPr="00696018">
        <w:rPr>
          <w:sz w:val="24"/>
          <w:szCs w:val="24"/>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455303" w:rsidRPr="00696018" w:rsidRDefault="000207A4" w:rsidP="00696018">
      <w:pPr>
        <w:pStyle w:val="2"/>
        <w:numPr>
          <w:ilvl w:val="2"/>
          <w:numId w:val="3"/>
        </w:numPr>
        <w:shd w:val="clear" w:color="auto" w:fill="auto"/>
        <w:spacing w:after="0"/>
        <w:ind w:right="26" w:firstLine="709"/>
        <w:jc w:val="both"/>
        <w:rPr>
          <w:sz w:val="24"/>
          <w:szCs w:val="24"/>
        </w:rPr>
      </w:pPr>
      <w:r w:rsidRPr="00696018">
        <w:rPr>
          <w:sz w:val="24"/>
          <w:szCs w:val="24"/>
        </w:rPr>
        <w:t xml:space="preserve">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w:t>
      </w:r>
    </w:p>
    <w:p w:rsidR="00455303" w:rsidRPr="00696018" w:rsidRDefault="000207A4" w:rsidP="00696018">
      <w:pPr>
        <w:pStyle w:val="2"/>
        <w:shd w:val="clear" w:color="auto" w:fill="auto"/>
        <w:spacing w:after="0"/>
        <w:ind w:right="26" w:firstLine="709"/>
        <w:jc w:val="both"/>
        <w:rPr>
          <w:sz w:val="24"/>
          <w:szCs w:val="24"/>
        </w:rPr>
      </w:pPr>
      <w:r w:rsidRPr="00696018">
        <w:rPr>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455303" w:rsidRPr="00696018" w:rsidRDefault="000207A4" w:rsidP="00696018">
      <w:pPr>
        <w:pStyle w:val="2"/>
        <w:numPr>
          <w:ilvl w:val="2"/>
          <w:numId w:val="3"/>
        </w:numPr>
        <w:shd w:val="clear" w:color="auto" w:fill="auto"/>
        <w:spacing w:after="0"/>
        <w:ind w:right="26" w:firstLine="709"/>
        <w:jc w:val="both"/>
        <w:rPr>
          <w:sz w:val="24"/>
          <w:szCs w:val="24"/>
        </w:rPr>
      </w:pPr>
      <w:r w:rsidRPr="00696018">
        <w:rPr>
          <w:sz w:val="24"/>
          <w:szCs w:val="24"/>
        </w:rPr>
        <w:t xml:space="preserve">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455303" w:rsidRPr="00696018" w:rsidRDefault="000207A4" w:rsidP="00696018">
      <w:pPr>
        <w:pStyle w:val="2"/>
        <w:numPr>
          <w:ilvl w:val="2"/>
          <w:numId w:val="3"/>
        </w:numPr>
        <w:shd w:val="clear" w:color="auto" w:fill="auto"/>
        <w:spacing w:after="0" w:line="278" w:lineRule="exact"/>
        <w:ind w:right="26" w:firstLine="709"/>
        <w:jc w:val="both"/>
        <w:rPr>
          <w:sz w:val="24"/>
          <w:szCs w:val="24"/>
        </w:rPr>
      </w:pPr>
      <w:r w:rsidRPr="00696018">
        <w:rPr>
          <w:sz w:val="24"/>
          <w:szCs w:val="24"/>
        </w:rPr>
        <w:t xml:space="preserve"> Заказчик не предоставляет Исполнителю право ссылаться на факт заключения настоящего Договора.</w:t>
      </w:r>
    </w:p>
    <w:p w:rsidR="00455303" w:rsidRPr="00696018" w:rsidRDefault="000207A4" w:rsidP="00696018">
      <w:pPr>
        <w:pStyle w:val="2"/>
        <w:numPr>
          <w:ilvl w:val="2"/>
          <w:numId w:val="3"/>
        </w:numPr>
        <w:shd w:val="clear" w:color="auto" w:fill="auto"/>
        <w:spacing w:after="0"/>
        <w:ind w:right="26" w:firstLine="709"/>
        <w:jc w:val="both"/>
        <w:rPr>
          <w:sz w:val="24"/>
          <w:szCs w:val="24"/>
        </w:rPr>
      </w:pPr>
      <w:r w:rsidRPr="00696018">
        <w:rPr>
          <w:sz w:val="24"/>
          <w:szCs w:val="24"/>
        </w:rPr>
        <w:t xml:space="preserve"> По окончании оказания услуг предоставить Заказчику отчет об оценке на бумажных носителях в 2 (двух) экземплярах и в электронном виде, акт сдачи-приемки оказанных услуг, счет на оплату. Предоставить счет-фактуру не позднее 5 (пяти) дней с момента принятия Заказчиком оказанных услуг.</w:t>
      </w:r>
    </w:p>
    <w:p w:rsidR="00455303" w:rsidRPr="00696018" w:rsidRDefault="000207A4" w:rsidP="00951EEE">
      <w:pPr>
        <w:pStyle w:val="2"/>
        <w:numPr>
          <w:ilvl w:val="2"/>
          <w:numId w:val="3"/>
        </w:numPr>
        <w:shd w:val="clear" w:color="auto" w:fill="auto"/>
        <w:spacing w:after="120" w:line="240" w:lineRule="auto"/>
        <w:ind w:right="28" w:firstLine="709"/>
        <w:jc w:val="both"/>
        <w:rPr>
          <w:sz w:val="24"/>
          <w:szCs w:val="24"/>
        </w:rPr>
      </w:pPr>
      <w:r w:rsidRPr="00696018">
        <w:rPr>
          <w:sz w:val="24"/>
          <w:szCs w:val="24"/>
        </w:rPr>
        <w:t xml:space="preserve"> По письменному требованию Заказчика бесплатно актуализировать Отчет в течение 1 (одного) года с даты составления Отчета.</w:t>
      </w:r>
    </w:p>
    <w:p w:rsidR="00455303" w:rsidRPr="00696018" w:rsidRDefault="000207A4" w:rsidP="00951EEE">
      <w:pPr>
        <w:pStyle w:val="2"/>
        <w:numPr>
          <w:ilvl w:val="1"/>
          <w:numId w:val="3"/>
        </w:numPr>
        <w:shd w:val="clear" w:color="auto" w:fill="auto"/>
        <w:tabs>
          <w:tab w:val="left" w:pos="1276"/>
        </w:tabs>
        <w:spacing w:after="120" w:line="240" w:lineRule="auto"/>
        <w:ind w:right="28" w:firstLine="709"/>
        <w:jc w:val="both"/>
        <w:rPr>
          <w:sz w:val="24"/>
          <w:szCs w:val="24"/>
        </w:rPr>
      </w:pPr>
      <w:r w:rsidRPr="00696018">
        <w:rPr>
          <w:sz w:val="24"/>
          <w:szCs w:val="24"/>
        </w:rPr>
        <w:t>Заказчик обязуется:</w:t>
      </w:r>
    </w:p>
    <w:p w:rsidR="00455303" w:rsidRPr="00696018" w:rsidRDefault="000207A4" w:rsidP="002F0E66">
      <w:pPr>
        <w:pStyle w:val="2"/>
        <w:numPr>
          <w:ilvl w:val="2"/>
          <w:numId w:val="3"/>
        </w:numPr>
        <w:shd w:val="clear" w:color="auto" w:fill="auto"/>
        <w:tabs>
          <w:tab w:val="left" w:pos="1276"/>
        </w:tabs>
        <w:spacing w:after="0"/>
        <w:ind w:right="26" w:firstLine="709"/>
        <w:jc w:val="both"/>
        <w:rPr>
          <w:sz w:val="24"/>
          <w:szCs w:val="24"/>
        </w:rPr>
      </w:pPr>
      <w:r w:rsidRPr="00696018">
        <w:rPr>
          <w:sz w:val="24"/>
          <w:szCs w:val="24"/>
        </w:rPr>
        <w:t xml:space="preserve">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p>
    <w:p w:rsidR="00455303" w:rsidRPr="00696018" w:rsidRDefault="000207A4" w:rsidP="002F0E66">
      <w:pPr>
        <w:pStyle w:val="2"/>
        <w:numPr>
          <w:ilvl w:val="2"/>
          <w:numId w:val="3"/>
        </w:numPr>
        <w:shd w:val="clear" w:color="auto" w:fill="auto"/>
        <w:tabs>
          <w:tab w:val="left" w:pos="1276"/>
        </w:tabs>
        <w:spacing w:after="0"/>
        <w:ind w:right="26" w:firstLine="709"/>
        <w:jc w:val="both"/>
        <w:rPr>
          <w:sz w:val="24"/>
          <w:szCs w:val="24"/>
        </w:rPr>
      </w:pPr>
      <w:r w:rsidRPr="00696018">
        <w:rPr>
          <w:sz w:val="24"/>
          <w:szCs w:val="24"/>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455303" w:rsidRPr="00696018" w:rsidRDefault="000207A4" w:rsidP="002F0E66">
      <w:pPr>
        <w:pStyle w:val="2"/>
        <w:numPr>
          <w:ilvl w:val="1"/>
          <w:numId w:val="3"/>
        </w:numPr>
        <w:shd w:val="clear" w:color="auto" w:fill="auto"/>
        <w:tabs>
          <w:tab w:val="left" w:pos="1276"/>
        </w:tabs>
        <w:spacing w:after="0"/>
        <w:ind w:right="26" w:firstLine="709"/>
        <w:jc w:val="both"/>
        <w:rPr>
          <w:sz w:val="24"/>
          <w:szCs w:val="24"/>
        </w:rPr>
      </w:pPr>
      <w:r w:rsidRPr="00696018">
        <w:rPr>
          <w:sz w:val="24"/>
          <w:szCs w:val="24"/>
        </w:rPr>
        <w:t>Заказчик имеет право:</w:t>
      </w:r>
    </w:p>
    <w:p w:rsidR="00455303" w:rsidRPr="00696018" w:rsidRDefault="000207A4" w:rsidP="002F0E66">
      <w:pPr>
        <w:pStyle w:val="2"/>
        <w:numPr>
          <w:ilvl w:val="2"/>
          <w:numId w:val="3"/>
        </w:numPr>
        <w:shd w:val="clear" w:color="auto" w:fill="auto"/>
        <w:tabs>
          <w:tab w:val="left" w:pos="1276"/>
        </w:tabs>
        <w:spacing w:after="0"/>
        <w:ind w:right="26" w:firstLine="709"/>
        <w:jc w:val="both"/>
        <w:rPr>
          <w:sz w:val="24"/>
          <w:szCs w:val="24"/>
        </w:rPr>
      </w:pPr>
      <w:r w:rsidRPr="00696018">
        <w:rPr>
          <w:sz w:val="24"/>
          <w:szCs w:val="24"/>
        </w:rPr>
        <w:lastRenderedPageBreak/>
        <w:t xml:space="preserve">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455303" w:rsidRPr="00696018" w:rsidRDefault="000207A4" w:rsidP="002F0E66">
      <w:pPr>
        <w:pStyle w:val="2"/>
        <w:numPr>
          <w:ilvl w:val="2"/>
          <w:numId w:val="3"/>
        </w:numPr>
        <w:shd w:val="clear" w:color="auto" w:fill="auto"/>
        <w:tabs>
          <w:tab w:val="left" w:pos="1276"/>
        </w:tabs>
        <w:spacing w:after="0"/>
        <w:ind w:right="26" w:firstLine="709"/>
        <w:jc w:val="both"/>
        <w:rPr>
          <w:sz w:val="24"/>
          <w:szCs w:val="24"/>
        </w:rPr>
      </w:pPr>
      <w:r w:rsidRPr="00696018">
        <w:rPr>
          <w:sz w:val="24"/>
          <w:szCs w:val="24"/>
        </w:rPr>
        <w:t xml:space="preserve"> В одностороннем порядке изменять задания, если эта изменения не выходят за пределы содержания и объёма оказываемых Исполнителем Услуг по настоящему Договору.</w:t>
      </w:r>
    </w:p>
    <w:p w:rsidR="00455303" w:rsidRPr="00696018" w:rsidRDefault="000207A4" w:rsidP="002F0E66">
      <w:pPr>
        <w:pStyle w:val="2"/>
        <w:numPr>
          <w:ilvl w:val="2"/>
          <w:numId w:val="3"/>
        </w:numPr>
        <w:shd w:val="clear" w:color="auto" w:fill="auto"/>
        <w:tabs>
          <w:tab w:val="left" w:pos="1276"/>
        </w:tabs>
        <w:spacing w:after="0"/>
        <w:ind w:right="26" w:firstLine="709"/>
        <w:jc w:val="both"/>
        <w:rPr>
          <w:sz w:val="24"/>
          <w:szCs w:val="24"/>
        </w:rPr>
      </w:pPr>
      <w:r w:rsidRPr="00696018">
        <w:rPr>
          <w:sz w:val="24"/>
          <w:szCs w:val="24"/>
        </w:rPr>
        <w:t xml:space="preserve"> Изменять сроки оказания отдельных Услуг по взаимному согласованию Сторон.</w:t>
      </w:r>
    </w:p>
    <w:p w:rsidR="00455303" w:rsidRPr="00696018" w:rsidRDefault="000207A4" w:rsidP="002F0E66">
      <w:pPr>
        <w:pStyle w:val="2"/>
        <w:numPr>
          <w:ilvl w:val="2"/>
          <w:numId w:val="3"/>
        </w:numPr>
        <w:shd w:val="clear" w:color="auto" w:fill="auto"/>
        <w:tabs>
          <w:tab w:val="left" w:pos="1276"/>
        </w:tabs>
        <w:spacing w:after="283"/>
        <w:ind w:right="26" w:firstLine="709"/>
        <w:jc w:val="both"/>
        <w:rPr>
          <w:sz w:val="24"/>
          <w:szCs w:val="24"/>
        </w:rPr>
      </w:pPr>
      <w:r w:rsidRPr="00696018">
        <w:rPr>
          <w:sz w:val="24"/>
          <w:szCs w:val="24"/>
        </w:rPr>
        <w:t xml:space="preserve">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455303" w:rsidRDefault="000207A4" w:rsidP="002F0E66">
      <w:pPr>
        <w:pStyle w:val="2"/>
        <w:numPr>
          <w:ilvl w:val="0"/>
          <w:numId w:val="3"/>
        </w:numPr>
        <w:shd w:val="clear" w:color="auto" w:fill="auto"/>
        <w:tabs>
          <w:tab w:val="left" w:pos="0"/>
          <w:tab w:val="left" w:pos="284"/>
        </w:tabs>
        <w:spacing w:after="0" w:line="220" w:lineRule="exact"/>
        <w:ind w:right="26" w:firstLine="0"/>
        <w:jc w:val="center"/>
        <w:rPr>
          <w:sz w:val="24"/>
          <w:szCs w:val="24"/>
        </w:rPr>
      </w:pPr>
      <w:r w:rsidRPr="00696018">
        <w:rPr>
          <w:sz w:val="24"/>
          <w:szCs w:val="24"/>
        </w:rPr>
        <w:t>ПОРЯДОК ОКАЗАНИЯ УСЛУГ И ПРИЁМКА ИХ ЗАКАЗЧИКОМ</w:t>
      </w:r>
    </w:p>
    <w:p w:rsidR="00696018" w:rsidRPr="00696018" w:rsidRDefault="00696018" w:rsidP="002F0E66">
      <w:pPr>
        <w:pStyle w:val="2"/>
        <w:shd w:val="clear" w:color="auto" w:fill="auto"/>
        <w:tabs>
          <w:tab w:val="left" w:pos="0"/>
          <w:tab w:val="left" w:pos="1276"/>
        </w:tabs>
        <w:spacing w:after="0" w:line="220" w:lineRule="exact"/>
        <w:ind w:right="26" w:firstLine="709"/>
        <w:rPr>
          <w:sz w:val="24"/>
          <w:szCs w:val="24"/>
        </w:rPr>
      </w:pPr>
    </w:p>
    <w:p w:rsidR="00CC1659" w:rsidRDefault="00CC1659" w:rsidP="00CC1659">
      <w:pPr>
        <w:pStyle w:val="2"/>
        <w:numPr>
          <w:ilvl w:val="1"/>
          <w:numId w:val="3"/>
        </w:numPr>
        <w:shd w:val="clear" w:color="auto" w:fill="auto"/>
        <w:spacing w:after="0"/>
        <w:ind w:right="26" w:firstLine="709"/>
        <w:jc w:val="both"/>
        <w:rPr>
          <w:sz w:val="24"/>
          <w:szCs w:val="24"/>
        </w:rPr>
      </w:pPr>
      <w:r w:rsidRPr="00CC1659">
        <w:rPr>
          <w:sz w:val="24"/>
          <w:szCs w:val="24"/>
        </w:rPr>
        <w:t>Исполнитель приступает к оказанию услуг, указанных в п. 1.1</w:t>
      </w:r>
      <w:r>
        <w:rPr>
          <w:sz w:val="24"/>
          <w:szCs w:val="24"/>
        </w:rPr>
        <w:t>. настоящего договора,</w:t>
      </w:r>
      <w:r w:rsidRPr="00CC1659">
        <w:rPr>
          <w:sz w:val="24"/>
          <w:szCs w:val="24"/>
        </w:rPr>
        <w:t xml:space="preserve"> с даты подписания настоящего Договора</w:t>
      </w:r>
      <w:r>
        <w:rPr>
          <w:sz w:val="24"/>
          <w:szCs w:val="24"/>
        </w:rPr>
        <w:t>.</w:t>
      </w:r>
    </w:p>
    <w:p w:rsidR="00455303" w:rsidRPr="00696018" w:rsidRDefault="000207A4" w:rsidP="00CC1659">
      <w:pPr>
        <w:pStyle w:val="2"/>
        <w:numPr>
          <w:ilvl w:val="1"/>
          <w:numId w:val="3"/>
        </w:numPr>
        <w:shd w:val="clear" w:color="auto" w:fill="auto"/>
        <w:spacing w:after="0"/>
        <w:ind w:right="26" w:firstLine="709"/>
        <w:jc w:val="both"/>
        <w:rPr>
          <w:sz w:val="24"/>
          <w:szCs w:val="24"/>
        </w:rPr>
      </w:pPr>
      <w:r w:rsidRPr="00696018">
        <w:rPr>
          <w:sz w:val="24"/>
          <w:szCs w:val="24"/>
        </w:rPr>
        <w:t>Для надлежащего исполнения обязательств по настоящему Договору Заказчик предоставляет Исполнителю</w:t>
      </w:r>
      <w:r w:rsidR="00CC1659">
        <w:rPr>
          <w:sz w:val="24"/>
          <w:szCs w:val="24"/>
        </w:rPr>
        <w:t xml:space="preserve"> не позднее трех рабочих дней после подписания настоящего Договора</w:t>
      </w:r>
      <w:r w:rsidRPr="00696018">
        <w:rPr>
          <w:sz w:val="24"/>
          <w:szCs w:val="24"/>
        </w:rPr>
        <w:t>: правоустанавливающие и правоудостоверяющие документы на земельны</w:t>
      </w:r>
      <w:r w:rsidR="00E64B78">
        <w:rPr>
          <w:sz w:val="24"/>
          <w:szCs w:val="24"/>
        </w:rPr>
        <w:t>е</w:t>
      </w:r>
      <w:r w:rsidRPr="00696018">
        <w:rPr>
          <w:sz w:val="24"/>
          <w:szCs w:val="24"/>
        </w:rPr>
        <w:t xml:space="preserve"> участк</w:t>
      </w:r>
      <w:r w:rsidR="00E64B78">
        <w:rPr>
          <w:sz w:val="24"/>
          <w:szCs w:val="24"/>
        </w:rPr>
        <w:t>и</w:t>
      </w:r>
      <w:r w:rsidRPr="00696018">
        <w:rPr>
          <w:sz w:val="24"/>
          <w:szCs w:val="24"/>
        </w:rPr>
        <w:t>, документы, подтверждающие права на здания, строения, сооружения, находящиеся на земельн</w:t>
      </w:r>
      <w:r w:rsidR="00E64B78">
        <w:rPr>
          <w:sz w:val="24"/>
          <w:szCs w:val="24"/>
        </w:rPr>
        <w:t>ых</w:t>
      </w:r>
      <w:r w:rsidRPr="00696018">
        <w:rPr>
          <w:sz w:val="24"/>
          <w:szCs w:val="24"/>
        </w:rPr>
        <w:t xml:space="preserve"> участк</w:t>
      </w:r>
      <w:r w:rsidR="00E64B78">
        <w:rPr>
          <w:sz w:val="24"/>
          <w:szCs w:val="24"/>
        </w:rPr>
        <w:t>ах</w:t>
      </w:r>
      <w:r w:rsidRPr="00696018">
        <w:rPr>
          <w:sz w:val="24"/>
          <w:szCs w:val="24"/>
        </w:rPr>
        <w:t>.</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По окончании исполнения обязательств в целом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С даты подписания Акта об оказании услуг Заказчик получает исключительное право на использование результатов оказания Услуг.</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455303" w:rsidRDefault="000207A4" w:rsidP="00696018">
      <w:pPr>
        <w:pStyle w:val="2"/>
        <w:numPr>
          <w:ilvl w:val="1"/>
          <w:numId w:val="3"/>
        </w:numPr>
        <w:shd w:val="clear" w:color="auto" w:fill="auto"/>
        <w:spacing w:after="240"/>
        <w:ind w:right="26" w:firstLine="709"/>
        <w:jc w:val="both"/>
        <w:rPr>
          <w:sz w:val="24"/>
          <w:szCs w:val="24"/>
        </w:rPr>
      </w:pPr>
      <w:r w:rsidRPr="00696018">
        <w:rPr>
          <w:sz w:val="24"/>
          <w:szCs w:val="24"/>
        </w:rPr>
        <w:t>Гарантийный срок. Заказчик вправе предъявить требования, связанные с недостатками материального результата услуг по определению рыночной стоимости Объекта оценки, указанного в Задани</w:t>
      </w:r>
      <w:r w:rsidR="002F0E66">
        <w:rPr>
          <w:sz w:val="24"/>
          <w:szCs w:val="24"/>
        </w:rPr>
        <w:t xml:space="preserve">и </w:t>
      </w:r>
      <w:r w:rsidRPr="00696018">
        <w:rPr>
          <w:sz w:val="24"/>
          <w:szCs w:val="24"/>
        </w:rPr>
        <w:t>на оценку (Приложение № 1</w:t>
      </w:r>
      <w:r w:rsidR="00390A23" w:rsidRPr="00390A23">
        <w:rPr>
          <w:rStyle w:val="1"/>
          <w:sz w:val="24"/>
          <w:szCs w:val="24"/>
          <w:u w:val="none"/>
        </w:rPr>
        <w:t xml:space="preserve"> </w:t>
      </w:r>
      <w:r w:rsidR="00390A23">
        <w:rPr>
          <w:rStyle w:val="1"/>
          <w:sz w:val="24"/>
          <w:szCs w:val="24"/>
          <w:u w:val="none"/>
        </w:rPr>
        <w:t>к</w:t>
      </w:r>
      <w:r w:rsidR="00390A23" w:rsidRPr="00696018">
        <w:rPr>
          <w:sz w:val="24"/>
          <w:szCs w:val="24"/>
        </w:rPr>
        <w:t xml:space="preserve"> настояще</w:t>
      </w:r>
      <w:r w:rsidR="00390A23">
        <w:rPr>
          <w:sz w:val="24"/>
          <w:szCs w:val="24"/>
        </w:rPr>
        <w:t>му</w:t>
      </w:r>
      <w:r w:rsidR="00390A23" w:rsidRPr="00696018">
        <w:rPr>
          <w:sz w:val="24"/>
          <w:szCs w:val="24"/>
        </w:rPr>
        <w:t xml:space="preserve"> Договор</w:t>
      </w:r>
      <w:r w:rsidR="00390A23">
        <w:rPr>
          <w:sz w:val="24"/>
          <w:szCs w:val="24"/>
        </w:rPr>
        <w:t>у</w:t>
      </w:r>
      <w:r w:rsidRPr="00696018">
        <w:rPr>
          <w:sz w:val="24"/>
          <w:szCs w:val="24"/>
        </w:rPr>
        <w:t>), обнаруженными в течение 1 (одного) года с момента, когда этот результат был принят Заказчиком.</w:t>
      </w:r>
    </w:p>
    <w:p w:rsidR="00444BC1" w:rsidRPr="00444BC1" w:rsidRDefault="00444BC1" w:rsidP="00444BC1">
      <w:pPr>
        <w:pStyle w:val="2"/>
        <w:numPr>
          <w:ilvl w:val="1"/>
          <w:numId w:val="3"/>
        </w:numPr>
        <w:spacing w:after="240"/>
        <w:ind w:right="26" w:firstLine="709"/>
        <w:jc w:val="both"/>
        <w:rPr>
          <w:sz w:val="24"/>
          <w:szCs w:val="24"/>
        </w:rPr>
      </w:pPr>
      <w:r w:rsidRPr="00444BC1">
        <w:rPr>
          <w:sz w:val="24"/>
          <w:szCs w:val="24"/>
        </w:rPr>
        <w:t>Сведения об Исполнителе и об оценщиках Исполнителя</w:t>
      </w:r>
    </w:p>
    <w:p w:rsidR="00444BC1" w:rsidRDefault="00444BC1" w:rsidP="00444BC1">
      <w:pPr>
        <w:pStyle w:val="2"/>
        <w:shd w:val="clear" w:color="auto" w:fill="auto"/>
        <w:spacing w:after="240"/>
        <w:ind w:left="709" w:right="26" w:firstLine="0"/>
        <w:jc w:val="both"/>
        <w:rPr>
          <w:sz w:val="24"/>
          <w:szCs w:val="24"/>
        </w:rPr>
      </w:pPr>
      <w:r w:rsidRPr="00444BC1">
        <w:rPr>
          <w:sz w:val="24"/>
          <w:szCs w:val="24"/>
        </w:rPr>
        <w:t xml:space="preserve"> Оценку земельных участков будут проводить следующие оценщики Исполнителя:</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1845"/>
        <w:gridCol w:w="3827"/>
        <w:gridCol w:w="3445"/>
      </w:tblGrid>
      <w:tr w:rsidR="00444BC1" w:rsidRPr="00444BC1" w:rsidTr="006E3838">
        <w:trPr>
          <w:trHeight w:val="553"/>
          <w:jc w:val="center"/>
        </w:trPr>
        <w:tc>
          <w:tcPr>
            <w:tcW w:w="560" w:type="dxa"/>
            <w:shd w:val="clear" w:color="auto" w:fill="auto"/>
            <w:vAlign w:val="center"/>
          </w:tcPr>
          <w:p w:rsidR="00444BC1" w:rsidRPr="00444BC1" w:rsidRDefault="00444BC1" w:rsidP="00444BC1">
            <w:pPr>
              <w:widowControl/>
              <w:autoSpaceDE w:val="0"/>
              <w:autoSpaceDN w:val="0"/>
              <w:jc w:val="center"/>
              <w:rPr>
                <w:rFonts w:ascii="Times New Roman" w:eastAsia="Times New Roman" w:hAnsi="Times New Roman" w:cs="Times New Roman"/>
                <w:b/>
                <w:color w:val="auto"/>
                <w:lang w:bidi="ar-SA"/>
              </w:rPr>
            </w:pPr>
            <w:r w:rsidRPr="00444BC1">
              <w:rPr>
                <w:rFonts w:ascii="Times New Roman" w:eastAsia="Times New Roman" w:hAnsi="Times New Roman" w:cs="Times New Roman"/>
                <w:b/>
                <w:color w:val="auto"/>
                <w:lang w:bidi="ar-SA"/>
              </w:rPr>
              <w:t>№ п/п</w:t>
            </w:r>
          </w:p>
        </w:tc>
        <w:tc>
          <w:tcPr>
            <w:tcW w:w="1845" w:type="dxa"/>
            <w:shd w:val="clear" w:color="auto" w:fill="auto"/>
            <w:vAlign w:val="center"/>
          </w:tcPr>
          <w:p w:rsidR="00444BC1" w:rsidRPr="00444BC1" w:rsidRDefault="00444BC1" w:rsidP="00444BC1">
            <w:pPr>
              <w:widowControl/>
              <w:autoSpaceDE w:val="0"/>
              <w:autoSpaceDN w:val="0"/>
              <w:jc w:val="center"/>
              <w:rPr>
                <w:rFonts w:ascii="Times New Roman" w:eastAsia="Times New Roman" w:hAnsi="Times New Roman" w:cs="Times New Roman"/>
                <w:b/>
                <w:color w:val="auto"/>
                <w:lang w:bidi="ar-SA"/>
              </w:rPr>
            </w:pPr>
            <w:r w:rsidRPr="00444BC1">
              <w:rPr>
                <w:rFonts w:ascii="Times New Roman" w:eastAsia="Times New Roman" w:hAnsi="Times New Roman" w:cs="Times New Roman"/>
                <w:b/>
                <w:color w:val="auto"/>
                <w:lang w:bidi="ar-SA"/>
              </w:rPr>
              <w:t>Фамилия Имя Отчество</w:t>
            </w:r>
          </w:p>
        </w:tc>
        <w:tc>
          <w:tcPr>
            <w:tcW w:w="3827" w:type="dxa"/>
            <w:shd w:val="clear" w:color="auto" w:fill="auto"/>
            <w:vAlign w:val="center"/>
          </w:tcPr>
          <w:p w:rsidR="00444BC1" w:rsidRPr="00444BC1" w:rsidRDefault="00444BC1" w:rsidP="00444BC1">
            <w:pPr>
              <w:widowControl/>
              <w:autoSpaceDE w:val="0"/>
              <w:autoSpaceDN w:val="0"/>
              <w:jc w:val="center"/>
              <w:rPr>
                <w:rFonts w:ascii="Times New Roman" w:eastAsia="Times New Roman" w:hAnsi="Times New Roman" w:cs="Times New Roman"/>
                <w:b/>
                <w:color w:val="auto"/>
                <w:lang w:bidi="ar-SA"/>
              </w:rPr>
            </w:pPr>
            <w:r w:rsidRPr="00444BC1">
              <w:rPr>
                <w:rFonts w:ascii="Times New Roman" w:eastAsia="Times New Roman" w:hAnsi="Times New Roman" w:cs="Times New Roman"/>
                <w:b/>
                <w:color w:val="auto"/>
                <w:lang w:bidi="ar-SA"/>
              </w:rPr>
              <w:t>Членство</w:t>
            </w:r>
          </w:p>
        </w:tc>
        <w:tc>
          <w:tcPr>
            <w:tcW w:w="3445" w:type="dxa"/>
            <w:shd w:val="clear" w:color="auto" w:fill="auto"/>
            <w:vAlign w:val="center"/>
          </w:tcPr>
          <w:p w:rsidR="00444BC1" w:rsidRPr="00444BC1" w:rsidRDefault="00444BC1" w:rsidP="00444BC1">
            <w:pPr>
              <w:widowControl/>
              <w:autoSpaceDE w:val="0"/>
              <w:autoSpaceDN w:val="0"/>
              <w:jc w:val="center"/>
              <w:rPr>
                <w:rFonts w:ascii="Times New Roman" w:eastAsia="Times New Roman" w:hAnsi="Times New Roman" w:cs="Times New Roman"/>
                <w:b/>
                <w:color w:val="auto"/>
                <w:lang w:bidi="ar-SA"/>
              </w:rPr>
            </w:pPr>
            <w:r w:rsidRPr="00444BC1">
              <w:rPr>
                <w:rFonts w:ascii="Times New Roman" w:eastAsia="Times New Roman" w:hAnsi="Times New Roman" w:cs="Times New Roman"/>
                <w:b/>
                <w:color w:val="auto"/>
                <w:lang w:bidi="ar-SA"/>
              </w:rPr>
              <w:t>Страхование ответственности</w:t>
            </w:r>
          </w:p>
        </w:tc>
      </w:tr>
      <w:tr w:rsidR="00444BC1" w:rsidRPr="006458E2" w:rsidTr="006458E2">
        <w:trPr>
          <w:trHeight w:val="1833"/>
          <w:jc w:val="center"/>
        </w:trPr>
        <w:tc>
          <w:tcPr>
            <w:tcW w:w="560" w:type="dxa"/>
            <w:shd w:val="clear" w:color="auto" w:fill="auto"/>
            <w:vAlign w:val="center"/>
          </w:tcPr>
          <w:p w:rsidR="00444BC1" w:rsidRPr="006458E2" w:rsidRDefault="00444BC1" w:rsidP="00444BC1">
            <w:pPr>
              <w:widowControl/>
              <w:autoSpaceDE w:val="0"/>
              <w:autoSpaceDN w:val="0"/>
              <w:jc w:val="center"/>
              <w:rPr>
                <w:rFonts w:ascii="Times New Roman" w:eastAsia="Times New Roman" w:hAnsi="Times New Roman" w:cs="Times New Roman"/>
                <w:color w:val="auto"/>
                <w:lang w:bidi="ar-SA"/>
              </w:rPr>
            </w:pPr>
            <w:r w:rsidRPr="006458E2">
              <w:rPr>
                <w:rFonts w:ascii="Times New Roman" w:eastAsia="Times New Roman" w:hAnsi="Times New Roman" w:cs="Times New Roman"/>
                <w:color w:val="auto"/>
                <w:lang w:bidi="ar-SA"/>
              </w:rPr>
              <w:t>1.</w:t>
            </w:r>
          </w:p>
        </w:tc>
        <w:tc>
          <w:tcPr>
            <w:tcW w:w="1845" w:type="dxa"/>
            <w:shd w:val="clear" w:color="auto" w:fill="auto"/>
            <w:vAlign w:val="center"/>
          </w:tcPr>
          <w:p w:rsidR="00444BC1" w:rsidRPr="006458E2" w:rsidRDefault="00444BC1" w:rsidP="00444BC1">
            <w:pPr>
              <w:widowControl/>
              <w:autoSpaceDE w:val="0"/>
              <w:autoSpaceDN w:val="0"/>
              <w:jc w:val="center"/>
              <w:rPr>
                <w:rFonts w:ascii="Times New Roman" w:eastAsia="Times New Roman" w:hAnsi="Times New Roman" w:cs="Times New Roman"/>
                <w:color w:val="auto"/>
                <w:lang w:bidi="ar-SA"/>
              </w:rPr>
            </w:pPr>
          </w:p>
        </w:tc>
        <w:tc>
          <w:tcPr>
            <w:tcW w:w="3827" w:type="dxa"/>
            <w:shd w:val="clear" w:color="auto" w:fill="auto"/>
            <w:vAlign w:val="center"/>
          </w:tcPr>
          <w:p w:rsidR="00444BC1" w:rsidRPr="006458E2" w:rsidRDefault="00444BC1" w:rsidP="00444BC1">
            <w:pPr>
              <w:widowControl/>
              <w:autoSpaceDE w:val="0"/>
              <w:autoSpaceDN w:val="0"/>
              <w:jc w:val="center"/>
              <w:rPr>
                <w:rFonts w:ascii="Times New Roman" w:eastAsia="Times New Roman" w:hAnsi="Times New Roman" w:cs="Times New Roman"/>
                <w:color w:val="auto"/>
                <w:lang w:bidi="ar-SA"/>
              </w:rPr>
            </w:pPr>
            <w:r w:rsidRPr="006458E2">
              <w:rPr>
                <w:rFonts w:ascii="Times New Roman" w:eastAsia="Times New Roman" w:hAnsi="Times New Roman" w:cs="Times New Roman"/>
                <w:lang w:bidi="ar-SA"/>
              </w:rPr>
              <w:t xml:space="preserve">Является членом ___________ (место </w:t>
            </w:r>
            <w:proofErr w:type="gramStart"/>
            <w:r w:rsidRPr="006458E2">
              <w:rPr>
                <w:rFonts w:ascii="Times New Roman" w:eastAsia="Times New Roman" w:hAnsi="Times New Roman" w:cs="Times New Roman"/>
                <w:lang w:bidi="ar-SA"/>
              </w:rPr>
              <w:t>нахождения  (</w:t>
            </w:r>
            <w:proofErr w:type="gramEnd"/>
            <w:r w:rsidRPr="006458E2">
              <w:rPr>
                <w:rFonts w:ascii="Times New Roman" w:eastAsia="Times New Roman" w:hAnsi="Times New Roman" w:cs="Times New Roman"/>
                <w:lang w:bidi="ar-SA"/>
              </w:rPr>
              <w:t>_____________) и включена в реестр оценщиков «___» __________ 20___ года за регистрационным номером _________</w:t>
            </w:r>
          </w:p>
        </w:tc>
        <w:tc>
          <w:tcPr>
            <w:tcW w:w="3445" w:type="dxa"/>
            <w:shd w:val="clear" w:color="auto" w:fill="auto"/>
            <w:vAlign w:val="center"/>
          </w:tcPr>
          <w:p w:rsidR="00444BC1" w:rsidRPr="006458E2" w:rsidRDefault="00444BC1" w:rsidP="00444BC1">
            <w:pPr>
              <w:widowControl/>
              <w:autoSpaceDE w:val="0"/>
              <w:autoSpaceDN w:val="0"/>
              <w:jc w:val="center"/>
              <w:rPr>
                <w:rFonts w:ascii="Times New Roman" w:eastAsia="Times New Roman" w:hAnsi="Times New Roman" w:cs="Times New Roman"/>
                <w:color w:val="auto"/>
                <w:lang w:bidi="ar-SA"/>
              </w:rPr>
            </w:pPr>
            <w:r w:rsidRPr="006458E2">
              <w:rPr>
                <w:rFonts w:ascii="Times New Roman" w:eastAsia="Times New Roman" w:hAnsi="Times New Roman" w:cs="Times New Roman"/>
                <w:color w:val="auto"/>
                <w:lang w:bidi="ar-SA"/>
              </w:rPr>
              <w:t>Профессиональная ответственность Оценщика застрахована</w:t>
            </w:r>
          </w:p>
          <w:p w:rsidR="00444BC1" w:rsidRPr="006458E2" w:rsidRDefault="00444BC1" w:rsidP="00444BC1">
            <w:pPr>
              <w:widowControl/>
              <w:autoSpaceDE w:val="0"/>
              <w:autoSpaceDN w:val="0"/>
              <w:jc w:val="center"/>
              <w:rPr>
                <w:rFonts w:ascii="Times New Roman" w:eastAsia="Times New Roman" w:hAnsi="Times New Roman" w:cs="Times New Roman"/>
                <w:color w:val="auto"/>
                <w:lang w:bidi="ar-SA"/>
              </w:rPr>
            </w:pPr>
            <w:r w:rsidRPr="006458E2">
              <w:rPr>
                <w:rFonts w:ascii="Times New Roman" w:eastAsia="Times New Roman" w:hAnsi="Times New Roman" w:cs="Times New Roman"/>
                <w:color w:val="auto"/>
                <w:lang w:bidi="ar-SA"/>
              </w:rPr>
              <w:t>__________________, договор (полис) № _________________ от «__» ________ 20___ года)</w:t>
            </w:r>
          </w:p>
        </w:tc>
      </w:tr>
    </w:tbl>
    <w:p w:rsidR="00661211" w:rsidRPr="00661211" w:rsidRDefault="00661211" w:rsidP="00661211">
      <w:pPr>
        <w:autoSpaceDE w:val="0"/>
        <w:autoSpaceDN w:val="0"/>
        <w:adjustRightInd w:val="0"/>
        <w:ind w:firstLine="540"/>
        <w:jc w:val="both"/>
        <w:rPr>
          <w:rFonts w:ascii="Times New Roman" w:hAnsi="Times New Roman" w:cs="Times New Roman"/>
        </w:rPr>
      </w:pPr>
      <w:r w:rsidRPr="00661211">
        <w:rPr>
          <w:rFonts w:ascii="Times New Roman" w:hAnsi="Times New Roman" w:cs="Times New Roman"/>
        </w:rPr>
        <w:t xml:space="preserve">Ответственность Исполнителя, с которым оценщики заключили трудовые </w:t>
      </w:r>
      <w:proofErr w:type="gramStart"/>
      <w:r w:rsidRPr="00661211">
        <w:rPr>
          <w:rFonts w:ascii="Times New Roman" w:hAnsi="Times New Roman" w:cs="Times New Roman"/>
        </w:rPr>
        <w:t xml:space="preserve">договоры,  </w:t>
      </w:r>
      <w:r w:rsidRPr="00661211">
        <w:rPr>
          <w:rFonts w:ascii="Times New Roman" w:hAnsi="Times New Roman" w:cs="Times New Roman"/>
        </w:rPr>
        <w:lastRenderedPageBreak/>
        <w:t>застрахована</w:t>
      </w:r>
      <w:proofErr w:type="gramEnd"/>
      <w:r w:rsidRPr="00661211">
        <w:rPr>
          <w:rFonts w:ascii="Times New Roman" w:hAnsi="Times New Roman" w:cs="Times New Roman"/>
        </w:rPr>
        <w:t xml:space="preserve"> по всем видам оценочных услуг в _____________, полис страхования ответственности  № _________ от ________ г., размер страхового покрытия _______рублей.</w:t>
      </w:r>
    </w:p>
    <w:p w:rsidR="00661211" w:rsidRPr="00696018" w:rsidRDefault="00661211" w:rsidP="00444BC1">
      <w:pPr>
        <w:pStyle w:val="2"/>
        <w:shd w:val="clear" w:color="auto" w:fill="auto"/>
        <w:spacing w:after="240"/>
        <w:ind w:left="709" w:right="26" w:firstLine="0"/>
        <w:jc w:val="both"/>
        <w:rPr>
          <w:sz w:val="24"/>
          <w:szCs w:val="24"/>
        </w:rPr>
      </w:pPr>
    </w:p>
    <w:p w:rsidR="00455303" w:rsidRDefault="000207A4" w:rsidP="00696018">
      <w:pPr>
        <w:pStyle w:val="2"/>
        <w:numPr>
          <w:ilvl w:val="0"/>
          <w:numId w:val="3"/>
        </w:numPr>
        <w:shd w:val="clear" w:color="auto" w:fill="auto"/>
        <w:tabs>
          <w:tab w:val="left" w:pos="284"/>
        </w:tabs>
        <w:spacing w:after="0"/>
        <w:ind w:right="26" w:firstLine="0"/>
        <w:jc w:val="center"/>
        <w:rPr>
          <w:sz w:val="24"/>
          <w:szCs w:val="24"/>
        </w:rPr>
      </w:pPr>
      <w:r w:rsidRPr="00696018">
        <w:rPr>
          <w:sz w:val="24"/>
          <w:szCs w:val="24"/>
        </w:rPr>
        <w:t>ЦЕНА ДОГОВОРА И ПОРЯДОК ОПЛАТЫ</w:t>
      </w:r>
    </w:p>
    <w:p w:rsidR="00696018" w:rsidRPr="00696018" w:rsidRDefault="00696018" w:rsidP="00696018">
      <w:pPr>
        <w:pStyle w:val="2"/>
        <w:shd w:val="clear" w:color="auto" w:fill="auto"/>
        <w:tabs>
          <w:tab w:val="left" w:pos="284"/>
        </w:tabs>
        <w:spacing w:after="0"/>
        <w:ind w:right="26" w:firstLine="0"/>
        <w:rPr>
          <w:sz w:val="24"/>
          <w:szCs w:val="24"/>
        </w:rPr>
      </w:pPr>
    </w:p>
    <w:p w:rsidR="00455303" w:rsidRPr="00696018" w:rsidRDefault="00696018" w:rsidP="00696018">
      <w:pPr>
        <w:pStyle w:val="2"/>
        <w:shd w:val="clear" w:color="auto" w:fill="auto"/>
        <w:tabs>
          <w:tab w:val="right" w:leader="underscore" w:pos="7718"/>
          <w:tab w:val="left" w:leader="underscore" w:pos="9426"/>
        </w:tabs>
        <w:spacing w:after="0"/>
        <w:ind w:right="26" w:firstLine="709"/>
        <w:jc w:val="both"/>
        <w:rPr>
          <w:sz w:val="24"/>
          <w:szCs w:val="24"/>
        </w:rPr>
      </w:pPr>
      <w:r>
        <w:rPr>
          <w:sz w:val="24"/>
          <w:szCs w:val="24"/>
        </w:rPr>
        <w:t xml:space="preserve">4.1. </w:t>
      </w:r>
      <w:r w:rsidR="000207A4" w:rsidRPr="00696018">
        <w:rPr>
          <w:sz w:val="24"/>
          <w:szCs w:val="24"/>
        </w:rPr>
        <w:t xml:space="preserve">Общая стоимость </w:t>
      </w:r>
      <w:r w:rsidRPr="00696018">
        <w:rPr>
          <w:sz w:val="24"/>
          <w:szCs w:val="24"/>
        </w:rPr>
        <w:t>оказываемых Услуг</w:t>
      </w:r>
      <w:r w:rsidR="005A0AA8" w:rsidRPr="005A0AA8">
        <w:rPr>
          <w:sz w:val="24"/>
          <w:szCs w:val="24"/>
        </w:rPr>
        <w:t xml:space="preserve"> </w:t>
      </w:r>
      <w:r w:rsidR="005A0AA8">
        <w:rPr>
          <w:sz w:val="24"/>
          <w:szCs w:val="24"/>
        </w:rPr>
        <w:t xml:space="preserve">согласно сметы </w:t>
      </w:r>
      <w:r w:rsidR="005A0AA8" w:rsidRPr="00696018">
        <w:rPr>
          <w:sz w:val="24"/>
          <w:szCs w:val="24"/>
        </w:rPr>
        <w:t>(Приложение № 2 к настоящему Договору)</w:t>
      </w:r>
      <w:r w:rsidR="005A0AA8">
        <w:rPr>
          <w:sz w:val="24"/>
          <w:szCs w:val="24"/>
        </w:rPr>
        <w:t xml:space="preserve"> </w:t>
      </w:r>
      <w:r w:rsidRPr="00696018">
        <w:rPr>
          <w:sz w:val="24"/>
          <w:szCs w:val="24"/>
        </w:rPr>
        <w:t>составляет:</w:t>
      </w:r>
      <w:r w:rsidR="00CC1659">
        <w:rPr>
          <w:sz w:val="24"/>
          <w:szCs w:val="24"/>
        </w:rPr>
        <w:t xml:space="preserve"> </w:t>
      </w:r>
      <w:r w:rsidRPr="00696018">
        <w:rPr>
          <w:sz w:val="24"/>
          <w:szCs w:val="24"/>
        </w:rPr>
        <w:t>_____________ (________</w:t>
      </w:r>
      <w:r w:rsidR="000207A4" w:rsidRPr="00696018">
        <w:rPr>
          <w:sz w:val="24"/>
          <w:szCs w:val="24"/>
        </w:rPr>
        <w:t>)</w:t>
      </w:r>
      <w:r w:rsidRPr="00696018">
        <w:rPr>
          <w:sz w:val="24"/>
          <w:szCs w:val="24"/>
        </w:rPr>
        <w:t xml:space="preserve"> </w:t>
      </w:r>
      <w:r w:rsidR="004F4181">
        <w:rPr>
          <w:sz w:val="24"/>
          <w:szCs w:val="24"/>
        </w:rPr>
        <w:t>руб</w:t>
      </w:r>
      <w:r w:rsidR="005A0AA8">
        <w:rPr>
          <w:sz w:val="24"/>
          <w:szCs w:val="24"/>
        </w:rPr>
        <w:t>.</w:t>
      </w:r>
      <w:r w:rsidR="004F4181">
        <w:rPr>
          <w:sz w:val="24"/>
          <w:szCs w:val="24"/>
        </w:rPr>
        <w:t xml:space="preserve"> ______ копеек, </w:t>
      </w:r>
      <w:r w:rsidR="00E1671C" w:rsidRPr="000F71FC">
        <w:rPr>
          <w:sz w:val="24"/>
          <w:szCs w:val="24"/>
        </w:rPr>
        <w:t xml:space="preserve">в т.ч. </w:t>
      </w:r>
      <w:r w:rsidR="004F4181">
        <w:rPr>
          <w:sz w:val="24"/>
          <w:szCs w:val="24"/>
        </w:rPr>
        <w:t>НДС (</w:t>
      </w:r>
      <w:r w:rsidR="00E1671C">
        <w:rPr>
          <w:sz w:val="24"/>
          <w:szCs w:val="24"/>
        </w:rPr>
        <w:t>18</w:t>
      </w:r>
      <w:proofErr w:type="gramStart"/>
      <w:r w:rsidR="004F4181">
        <w:rPr>
          <w:sz w:val="24"/>
          <w:szCs w:val="24"/>
        </w:rPr>
        <w:t xml:space="preserve">%)  </w:t>
      </w:r>
      <w:r w:rsidR="004F4181" w:rsidRPr="00696018">
        <w:rPr>
          <w:sz w:val="24"/>
          <w:szCs w:val="24"/>
        </w:rPr>
        <w:t>_</w:t>
      </w:r>
      <w:proofErr w:type="gramEnd"/>
      <w:r w:rsidR="004F4181" w:rsidRPr="00696018">
        <w:rPr>
          <w:sz w:val="24"/>
          <w:szCs w:val="24"/>
        </w:rPr>
        <w:t>______ (________) руб</w:t>
      </w:r>
      <w:r w:rsidR="005A0AA8">
        <w:rPr>
          <w:sz w:val="24"/>
          <w:szCs w:val="24"/>
        </w:rPr>
        <w:t>.</w:t>
      </w:r>
      <w:r w:rsidR="004F4181">
        <w:rPr>
          <w:sz w:val="24"/>
          <w:szCs w:val="24"/>
        </w:rPr>
        <w:t xml:space="preserve"> ______ копеек</w:t>
      </w:r>
      <w:r w:rsidR="000207A4" w:rsidRPr="00696018">
        <w:rPr>
          <w:sz w:val="24"/>
          <w:szCs w:val="24"/>
        </w:rPr>
        <w:t>.</w:t>
      </w:r>
    </w:p>
    <w:p w:rsidR="00455303" w:rsidRPr="00696018" w:rsidRDefault="000207A4" w:rsidP="00696018">
      <w:pPr>
        <w:pStyle w:val="2"/>
        <w:shd w:val="clear" w:color="auto" w:fill="auto"/>
        <w:spacing w:after="0"/>
        <w:ind w:right="26" w:firstLine="709"/>
        <w:jc w:val="both"/>
        <w:rPr>
          <w:sz w:val="24"/>
          <w:szCs w:val="24"/>
        </w:rPr>
      </w:pPr>
      <w:r w:rsidRPr="00696018">
        <w:rPr>
          <w:sz w:val="24"/>
          <w:szCs w:val="24"/>
        </w:rPr>
        <w:t>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В цену Договора включены все расходы и издержки Исполнителя, связанные с выполнением им принятых на себя обязательств по настоящему Договору.</w:t>
      </w:r>
    </w:p>
    <w:p w:rsidR="00455303" w:rsidRPr="00696018" w:rsidRDefault="000207A4" w:rsidP="00696018">
      <w:pPr>
        <w:pStyle w:val="2"/>
        <w:shd w:val="clear" w:color="auto" w:fill="auto"/>
        <w:spacing w:after="0"/>
        <w:ind w:right="26" w:firstLine="709"/>
        <w:jc w:val="both"/>
        <w:rPr>
          <w:sz w:val="24"/>
          <w:szCs w:val="24"/>
        </w:rPr>
      </w:pPr>
      <w:r w:rsidRPr="00696018">
        <w:rPr>
          <w:sz w:val="24"/>
          <w:szCs w:val="24"/>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Оплата по настоящему Договору производится Заказчиком на основании подписанного сторонами Акта об оказании услуг и представленного Исполнителем счёта и счета-фактуры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Оплата Услуг Исполнителя производится в безналичной форме путем перечисления денежных средств на его расчетный счет.</w:t>
      </w:r>
    </w:p>
    <w:p w:rsidR="00455303" w:rsidRPr="00696018" w:rsidRDefault="000207A4" w:rsidP="00696018">
      <w:pPr>
        <w:pStyle w:val="2"/>
        <w:shd w:val="clear" w:color="auto" w:fill="auto"/>
        <w:spacing w:after="0"/>
        <w:ind w:right="26" w:firstLine="709"/>
        <w:jc w:val="both"/>
        <w:rPr>
          <w:sz w:val="24"/>
          <w:szCs w:val="24"/>
        </w:rPr>
      </w:pPr>
      <w:r w:rsidRPr="00696018">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455303" w:rsidRPr="00696018" w:rsidRDefault="000207A4" w:rsidP="00696018">
      <w:pPr>
        <w:pStyle w:val="2"/>
        <w:numPr>
          <w:ilvl w:val="1"/>
          <w:numId w:val="3"/>
        </w:numPr>
        <w:shd w:val="clear" w:color="auto" w:fill="auto"/>
        <w:spacing w:after="283"/>
        <w:ind w:right="26" w:firstLine="709"/>
        <w:jc w:val="both"/>
        <w:rPr>
          <w:sz w:val="24"/>
          <w:szCs w:val="24"/>
        </w:rPr>
      </w:pPr>
      <w:r w:rsidRPr="00696018">
        <w:rPr>
          <w:sz w:val="24"/>
          <w:szCs w:val="24"/>
        </w:rPr>
        <w:t xml:space="preserve"> Все расчетно-платежные документы по настоящему Договору должны содержать ссылку на его регистрационный номер и дату его заключения.</w:t>
      </w:r>
    </w:p>
    <w:p w:rsidR="00455303" w:rsidRPr="00696018" w:rsidRDefault="000207A4" w:rsidP="00696018">
      <w:pPr>
        <w:pStyle w:val="2"/>
        <w:numPr>
          <w:ilvl w:val="0"/>
          <w:numId w:val="3"/>
        </w:numPr>
        <w:shd w:val="clear" w:color="auto" w:fill="auto"/>
        <w:tabs>
          <w:tab w:val="left" w:pos="284"/>
        </w:tabs>
        <w:spacing w:after="261" w:line="220" w:lineRule="exact"/>
        <w:ind w:right="26" w:firstLine="0"/>
        <w:jc w:val="center"/>
        <w:rPr>
          <w:sz w:val="24"/>
          <w:szCs w:val="24"/>
        </w:rPr>
      </w:pPr>
      <w:r w:rsidRPr="00696018">
        <w:rPr>
          <w:sz w:val="24"/>
          <w:szCs w:val="24"/>
        </w:rPr>
        <w:t>ОТВЕТСТВЕННОСТЬ СТОРОН</w:t>
      </w:r>
    </w:p>
    <w:p w:rsidR="00455303" w:rsidRPr="00696018" w:rsidRDefault="000207A4" w:rsidP="00696018">
      <w:pPr>
        <w:pStyle w:val="2"/>
        <w:numPr>
          <w:ilvl w:val="1"/>
          <w:numId w:val="3"/>
        </w:numPr>
        <w:shd w:val="clear" w:color="auto" w:fill="auto"/>
        <w:tabs>
          <w:tab w:val="left" w:pos="1182"/>
        </w:tabs>
        <w:spacing w:after="0" w:line="278" w:lineRule="exact"/>
        <w:ind w:right="26" w:firstLine="709"/>
        <w:jc w:val="both"/>
        <w:rPr>
          <w:sz w:val="24"/>
          <w:szCs w:val="24"/>
        </w:rPr>
      </w:pPr>
      <w:r w:rsidRPr="00696018">
        <w:rPr>
          <w:sz w:val="24"/>
          <w:szCs w:val="24"/>
        </w:rPr>
        <w:t>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За нарушение сроков оказания Услуг, указанных в </w:t>
      </w:r>
      <w:r w:rsidR="00390A23" w:rsidRPr="00696018">
        <w:rPr>
          <w:sz w:val="24"/>
          <w:szCs w:val="24"/>
        </w:rPr>
        <w:t>Задани</w:t>
      </w:r>
      <w:r w:rsidR="00390A23">
        <w:rPr>
          <w:sz w:val="24"/>
          <w:szCs w:val="24"/>
        </w:rPr>
        <w:t xml:space="preserve">и </w:t>
      </w:r>
      <w:r w:rsidR="00390A23" w:rsidRPr="00696018">
        <w:rPr>
          <w:sz w:val="24"/>
          <w:szCs w:val="24"/>
        </w:rPr>
        <w:t xml:space="preserve">на оценку </w:t>
      </w:r>
      <w:r w:rsidR="00390A23">
        <w:rPr>
          <w:sz w:val="24"/>
          <w:szCs w:val="24"/>
        </w:rPr>
        <w:t>(</w:t>
      </w:r>
      <w:r w:rsidR="00390A23">
        <w:rPr>
          <w:rStyle w:val="1"/>
          <w:sz w:val="24"/>
          <w:szCs w:val="24"/>
          <w:u w:val="none"/>
        </w:rPr>
        <w:t>Приложение №1 к</w:t>
      </w:r>
      <w:r w:rsidR="00390A23" w:rsidRPr="00696018">
        <w:rPr>
          <w:sz w:val="24"/>
          <w:szCs w:val="24"/>
        </w:rPr>
        <w:t xml:space="preserve"> настояще</w:t>
      </w:r>
      <w:r w:rsidR="00390A23">
        <w:rPr>
          <w:sz w:val="24"/>
          <w:szCs w:val="24"/>
        </w:rPr>
        <w:t>му</w:t>
      </w:r>
      <w:r w:rsidR="00390A23" w:rsidRPr="00696018">
        <w:rPr>
          <w:sz w:val="24"/>
          <w:szCs w:val="24"/>
        </w:rPr>
        <w:t xml:space="preserve"> Договор</w:t>
      </w:r>
      <w:r w:rsidR="00390A23">
        <w:rPr>
          <w:sz w:val="24"/>
          <w:szCs w:val="24"/>
        </w:rPr>
        <w:t>у)</w:t>
      </w:r>
      <w:r w:rsidRPr="00696018">
        <w:rPr>
          <w:sz w:val="24"/>
          <w:szCs w:val="24"/>
        </w:rPr>
        <w:t>, Заказчик вправе начислить пени из расчёта 0,1% (Ноль целых одну десятую процента) от цены настоящего Договора за каждый день просрочки. При просрочке св</w:t>
      </w:r>
      <w:r w:rsidRPr="00390A23">
        <w:rPr>
          <w:rStyle w:val="1"/>
          <w:sz w:val="24"/>
          <w:szCs w:val="24"/>
          <w:u w:val="none"/>
        </w:rPr>
        <w:t>ыш</w:t>
      </w:r>
      <w:r w:rsidRPr="00696018">
        <w:rPr>
          <w:sz w:val="24"/>
          <w:szCs w:val="24"/>
        </w:rPr>
        <w:t>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Уплата неустойки не освобождает Исполнителя от выполнения принятых по настоящему Договору обязательств и/или устранения нарушений.</w:t>
      </w:r>
    </w:p>
    <w:p w:rsidR="00455303" w:rsidRPr="00696018" w:rsidRDefault="000207A4" w:rsidP="00696018">
      <w:pPr>
        <w:pStyle w:val="2"/>
        <w:numPr>
          <w:ilvl w:val="1"/>
          <w:numId w:val="3"/>
        </w:numPr>
        <w:shd w:val="clear" w:color="auto" w:fill="auto"/>
        <w:spacing w:after="283"/>
        <w:ind w:right="26" w:firstLine="709"/>
        <w:jc w:val="both"/>
        <w:rPr>
          <w:sz w:val="24"/>
          <w:szCs w:val="24"/>
        </w:rPr>
      </w:pPr>
      <w:r w:rsidRPr="00696018">
        <w:rPr>
          <w:sz w:val="24"/>
          <w:szCs w:val="24"/>
        </w:rPr>
        <w:t>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p>
    <w:p w:rsidR="00455303" w:rsidRPr="00696018" w:rsidRDefault="000207A4" w:rsidP="00696018">
      <w:pPr>
        <w:pStyle w:val="2"/>
        <w:numPr>
          <w:ilvl w:val="0"/>
          <w:numId w:val="3"/>
        </w:numPr>
        <w:shd w:val="clear" w:color="auto" w:fill="auto"/>
        <w:tabs>
          <w:tab w:val="left" w:pos="284"/>
        </w:tabs>
        <w:spacing w:after="265" w:line="220" w:lineRule="exact"/>
        <w:ind w:right="26" w:firstLine="0"/>
        <w:jc w:val="center"/>
        <w:rPr>
          <w:sz w:val="24"/>
          <w:szCs w:val="24"/>
        </w:rPr>
      </w:pPr>
      <w:r w:rsidRPr="00696018">
        <w:rPr>
          <w:sz w:val="24"/>
          <w:szCs w:val="24"/>
        </w:rPr>
        <w:lastRenderedPageBreak/>
        <w:t>ФОРС-МАЖОР</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Сторона, у которой возникли обстоятельства форс-мажора, обязана в 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w:t>
      </w:r>
    </w:p>
    <w:p w:rsidR="00455303" w:rsidRPr="00696018" w:rsidRDefault="000207A4" w:rsidP="00696018">
      <w:pPr>
        <w:pStyle w:val="2"/>
        <w:numPr>
          <w:ilvl w:val="1"/>
          <w:numId w:val="3"/>
        </w:numPr>
        <w:shd w:val="clear" w:color="auto" w:fill="auto"/>
        <w:spacing w:after="283"/>
        <w:ind w:right="26" w:firstLine="709"/>
        <w:jc w:val="both"/>
        <w:rPr>
          <w:sz w:val="24"/>
          <w:szCs w:val="24"/>
        </w:rPr>
      </w:pPr>
      <w:r w:rsidRPr="00696018">
        <w:rPr>
          <w:sz w:val="24"/>
          <w:szCs w:val="24"/>
        </w:rPr>
        <w:t>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455303" w:rsidRPr="00696018" w:rsidRDefault="000207A4" w:rsidP="00696018">
      <w:pPr>
        <w:pStyle w:val="2"/>
        <w:numPr>
          <w:ilvl w:val="0"/>
          <w:numId w:val="3"/>
        </w:numPr>
        <w:shd w:val="clear" w:color="auto" w:fill="auto"/>
        <w:tabs>
          <w:tab w:val="left" w:pos="284"/>
        </w:tabs>
        <w:spacing w:after="265" w:line="220" w:lineRule="exact"/>
        <w:ind w:right="26" w:firstLine="0"/>
        <w:jc w:val="center"/>
        <w:rPr>
          <w:sz w:val="24"/>
          <w:szCs w:val="24"/>
        </w:rPr>
      </w:pPr>
      <w:r w:rsidRPr="00696018">
        <w:rPr>
          <w:sz w:val="24"/>
          <w:szCs w:val="24"/>
        </w:rPr>
        <w:t>ПОРЯДОК РАЗРЕШЕНИЯ СПОРОВ. РАСТОРЖЕНИЕ ДОГОВОРА</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Республики Карелия.</w:t>
      </w:r>
    </w:p>
    <w:p w:rsidR="00455303"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696018" w:rsidRPr="00696018" w:rsidRDefault="00696018" w:rsidP="00696018">
      <w:pPr>
        <w:pStyle w:val="2"/>
        <w:shd w:val="clear" w:color="auto" w:fill="auto"/>
        <w:spacing w:after="0"/>
        <w:ind w:left="709" w:right="26" w:firstLine="0"/>
        <w:jc w:val="both"/>
        <w:rPr>
          <w:sz w:val="24"/>
          <w:szCs w:val="24"/>
        </w:rPr>
      </w:pPr>
    </w:p>
    <w:p w:rsidR="00455303" w:rsidRPr="00696018" w:rsidRDefault="000207A4" w:rsidP="00696018">
      <w:pPr>
        <w:pStyle w:val="2"/>
        <w:numPr>
          <w:ilvl w:val="0"/>
          <w:numId w:val="3"/>
        </w:numPr>
        <w:shd w:val="clear" w:color="auto" w:fill="auto"/>
        <w:tabs>
          <w:tab w:val="left" w:pos="284"/>
        </w:tabs>
        <w:spacing w:after="270" w:line="220" w:lineRule="exact"/>
        <w:ind w:right="26" w:firstLine="0"/>
        <w:jc w:val="center"/>
        <w:rPr>
          <w:sz w:val="24"/>
          <w:szCs w:val="24"/>
        </w:rPr>
      </w:pPr>
      <w:r w:rsidRPr="00696018">
        <w:rPr>
          <w:sz w:val="24"/>
          <w:szCs w:val="24"/>
        </w:rPr>
        <w:t>КОНФИДЕНЦИАЛЬНОСТЬ</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455303" w:rsidRPr="00696018" w:rsidRDefault="000207A4" w:rsidP="00696018">
      <w:pPr>
        <w:pStyle w:val="2"/>
        <w:numPr>
          <w:ilvl w:val="1"/>
          <w:numId w:val="3"/>
        </w:numPr>
        <w:shd w:val="clear" w:color="auto" w:fill="auto"/>
        <w:spacing w:after="283"/>
        <w:ind w:right="26" w:firstLine="709"/>
        <w:jc w:val="both"/>
        <w:rPr>
          <w:sz w:val="24"/>
          <w:szCs w:val="24"/>
        </w:rPr>
      </w:pPr>
      <w:r w:rsidRPr="00696018">
        <w:rPr>
          <w:sz w:val="24"/>
          <w:szCs w:val="24"/>
        </w:rPr>
        <w:t>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455303" w:rsidRPr="00696018" w:rsidRDefault="000207A4" w:rsidP="002E2E1C">
      <w:pPr>
        <w:pStyle w:val="2"/>
        <w:numPr>
          <w:ilvl w:val="0"/>
          <w:numId w:val="3"/>
        </w:numPr>
        <w:shd w:val="clear" w:color="auto" w:fill="auto"/>
        <w:tabs>
          <w:tab w:val="left" w:pos="284"/>
        </w:tabs>
        <w:spacing w:after="260" w:line="220" w:lineRule="exact"/>
        <w:ind w:right="26" w:firstLine="0"/>
        <w:jc w:val="center"/>
        <w:rPr>
          <w:sz w:val="24"/>
          <w:szCs w:val="24"/>
        </w:rPr>
      </w:pPr>
      <w:r w:rsidRPr="00696018">
        <w:rPr>
          <w:sz w:val="24"/>
          <w:szCs w:val="24"/>
        </w:rPr>
        <w:lastRenderedPageBreak/>
        <w:t>ПРОЧИЕ УСЛОВИЯ.</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Настоящий Договор вступает в силу с даты его подписания и действует до полного исполнения Сторонами своих обязательств.</w:t>
      </w:r>
    </w:p>
    <w:p w:rsidR="00455303" w:rsidRPr="00696018" w:rsidRDefault="000207A4" w:rsidP="00696018">
      <w:pPr>
        <w:pStyle w:val="2"/>
        <w:shd w:val="clear" w:color="auto" w:fill="auto"/>
        <w:tabs>
          <w:tab w:val="left" w:leader="underscore" w:pos="2684"/>
          <w:tab w:val="left" w:leader="underscore" w:pos="2592"/>
        </w:tabs>
        <w:spacing w:after="0"/>
        <w:ind w:right="26" w:firstLine="709"/>
        <w:jc w:val="both"/>
        <w:rPr>
          <w:sz w:val="24"/>
          <w:szCs w:val="24"/>
        </w:rPr>
      </w:pPr>
      <w:r w:rsidRPr="00696018">
        <w:rPr>
          <w:sz w:val="24"/>
          <w:szCs w:val="24"/>
        </w:rPr>
        <w:t>Настоящий Договор распространяет свое действие на правоотношения Сторон, возникшие с «</w:t>
      </w:r>
      <w:r w:rsidR="004F4181">
        <w:rPr>
          <w:sz w:val="24"/>
          <w:szCs w:val="24"/>
        </w:rPr>
        <w:t>___» ноября</w:t>
      </w:r>
      <w:r w:rsidRPr="00696018">
        <w:rPr>
          <w:sz w:val="24"/>
          <w:szCs w:val="24"/>
        </w:rPr>
        <w:t xml:space="preserve"> 201</w:t>
      </w:r>
      <w:r w:rsidR="004F4181">
        <w:rPr>
          <w:sz w:val="24"/>
          <w:szCs w:val="24"/>
        </w:rPr>
        <w:t>5</w:t>
      </w:r>
      <w:r w:rsidRPr="00696018">
        <w:rPr>
          <w:sz w:val="24"/>
          <w:szCs w:val="24"/>
        </w:rPr>
        <w:t xml:space="preserve"> года.</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Если отдельные положения настоящего Договора окажутся недействительными или потеряют свою силу, то все остальные положения продолжают действовать.</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Сторонами достигнуто соглашение о том, что все условия настоящего Договора являются существенными.</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ОАО «ТГК-1» информацию об изменениях по адресу электронной почты </w:t>
      </w:r>
      <w:hyperlink r:id="rId7" w:history="1">
        <w:r w:rsidRPr="00696018">
          <w:rPr>
            <w:rStyle w:val="a3"/>
            <w:sz w:val="24"/>
            <w:szCs w:val="24"/>
            <w:lang w:val="en-US" w:eastAsia="en-US" w:bidi="en-US"/>
          </w:rPr>
          <w:t>eroshkin</w:t>
        </w:r>
        <w:r w:rsidRPr="00696018">
          <w:rPr>
            <w:rStyle w:val="a3"/>
            <w:sz w:val="24"/>
            <w:szCs w:val="24"/>
            <w:lang w:eastAsia="en-US" w:bidi="en-US"/>
          </w:rPr>
          <w:t>.</w:t>
        </w:r>
        <w:r w:rsidRPr="00696018">
          <w:rPr>
            <w:rStyle w:val="a3"/>
            <w:sz w:val="24"/>
            <w:szCs w:val="24"/>
            <w:lang w:val="en-US" w:eastAsia="en-US" w:bidi="en-US"/>
          </w:rPr>
          <w:t>an</w:t>
        </w:r>
        <w:r w:rsidRPr="00696018">
          <w:rPr>
            <w:rStyle w:val="a3"/>
            <w:sz w:val="24"/>
            <w:szCs w:val="24"/>
            <w:lang w:eastAsia="en-US" w:bidi="en-US"/>
          </w:rPr>
          <w:t>@</w:t>
        </w:r>
        <w:r w:rsidRPr="00696018">
          <w:rPr>
            <w:rStyle w:val="a3"/>
            <w:sz w:val="24"/>
            <w:szCs w:val="24"/>
            <w:lang w:val="en-US" w:eastAsia="en-US" w:bidi="en-US"/>
          </w:rPr>
          <w:t>karelia</w:t>
        </w:r>
        <w:r w:rsidRPr="00696018">
          <w:rPr>
            <w:rStyle w:val="a3"/>
            <w:sz w:val="24"/>
            <w:szCs w:val="24"/>
            <w:lang w:eastAsia="en-US" w:bidi="en-US"/>
          </w:rPr>
          <w:t>.</w:t>
        </w:r>
        <w:r w:rsidRPr="00696018">
          <w:rPr>
            <w:rStyle w:val="a3"/>
            <w:sz w:val="24"/>
            <w:szCs w:val="24"/>
            <w:lang w:val="en-US" w:eastAsia="en-US" w:bidi="en-US"/>
          </w:rPr>
          <w:t>tgcl</w:t>
        </w:r>
        <w:r w:rsidRPr="00696018">
          <w:rPr>
            <w:rStyle w:val="a3"/>
            <w:sz w:val="24"/>
            <w:szCs w:val="24"/>
            <w:lang w:eastAsia="en-US" w:bidi="en-US"/>
          </w:rPr>
          <w:t>.</w:t>
        </w:r>
        <w:r w:rsidRPr="00696018">
          <w:rPr>
            <w:rStyle w:val="a3"/>
            <w:sz w:val="24"/>
            <w:szCs w:val="24"/>
            <w:lang w:val="en-US" w:eastAsia="en-US" w:bidi="en-US"/>
          </w:rPr>
          <w:t>ru</w:t>
        </w:r>
      </w:hyperlink>
      <w:r w:rsidRPr="00696018">
        <w:rPr>
          <w:sz w:val="24"/>
          <w:szCs w:val="24"/>
          <w:lang w:eastAsia="en-US" w:bidi="en-US"/>
        </w:rPr>
        <w:t xml:space="preserve"> </w:t>
      </w:r>
      <w:r w:rsidRPr="00696018">
        <w:rPr>
          <w:sz w:val="24"/>
          <w:szCs w:val="24"/>
        </w:rPr>
        <w:t>в течение 5 (пяти) календарных дней после таких изменений с подтверждением соответствующими документами.</w:t>
      </w:r>
    </w:p>
    <w:p w:rsidR="00455303" w:rsidRPr="00696018" w:rsidRDefault="000207A4" w:rsidP="00696018">
      <w:pPr>
        <w:pStyle w:val="2"/>
        <w:shd w:val="clear" w:color="auto" w:fill="auto"/>
        <w:spacing w:after="0"/>
        <w:ind w:right="26" w:firstLine="709"/>
        <w:jc w:val="both"/>
        <w:rPr>
          <w:sz w:val="24"/>
          <w:szCs w:val="24"/>
        </w:rPr>
      </w:pPr>
      <w:r w:rsidRPr="00696018">
        <w:rPr>
          <w:sz w:val="24"/>
          <w:szCs w:val="24"/>
        </w:rPr>
        <w:t>ОАО «ТГК-1» вправе в одностороннем порядке отказаться от исполнения договора в случае неисполнения Исполнителем обязанности, предусмотренной данным пунктом настоящего договора. В этом случае настоящий договор считается расторгнутым с даты получения Исполнителем письменного уведомления ОАО «ТГК-1» об отказе от исполнения договора или с иной даты, указанной в таком уведомлении.</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После подписания настоящего Договора, все предыдущие письменные и устные соглашения, переговоры и переписка между сторонами теряют силу.</w:t>
      </w:r>
    </w:p>
    <w:p w:rsidR="000F1392"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Настоящий Договор составлен в 2 (двух) экземплярах, имеющих одинаковую юридическую силу, по одному для каждой из Сторон.</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Стороны вправе уступать права (требования) и переводить обязанности (долг) по договору третьим лицам только с письменного согласия другой стороны.</w:t>
      </w:r>
    </w:p>
    <w:p w:rsidR="000F1392" w:rsidRDefault="000F1392" w:rsidP="000F1392">
      <w:pPr>
        <w:pStyle w:val="2"/>
        <w:shd w:val="clear" w:color="auto" w:fill="auto"/>
        <w:spacing w:after="0"/>
        <w:ind w:left="709" w:right="26" w:firstLine="0"/>
        <w:jc w:val="both"/>
        <w:rPr>
          <w:sz w:val="24"/>
          <w:szCs w:val="24"/>
        </w:rPr>
      </w:pPr>
    </w:p>
    <w:p w:rsidR="00455303" w:rsidRPr="00696018" w:rsidRDefault="000207A4" w:rsidP="00696018">
      <w:pPr>
        <w:pStyle w:val="2"/>
        <w:numPr>
          <w:ilvl w:val="1"/>
          <w:numId w:val="3"/>
        </w:numPr>
        <w:shd w:val="clear" w:color="auto" w:fill="auto"/>
        <w:spacing w:after="0"/>
        <w:ind w:right="26" w:firstLine="709"/>
        <w:jc w:val="both"/>
        <w:rPr>
          <w:sz w:val="24"/>
          <w:szCs w:val="24"/>
        </w:rPr>
      </w:pPr>
      <w:r w:rsidRPr="00696018">
        <w:rPr>
          <w:sz w:val="24"/>
          <w:szCs w:val="24"/>
        </w:rPr>
        <w:t xml:space="preserve"> Следующие приложения являются неотъемлемой частью настоящего </w:t>
      </w:r>
      <w:r w:rsidRPr="00696018">
        <w:rPr>
          <w:sz w:val="24"/>
          <w:szCs w:val="24"/>
        </w:rPr>
        <w:lastRenderedPageBreak/>
        <w:t>Договора:</w:t>
      </w:r>
    </w:p>
    <w:p w:rsidR="00455303" w:rsidRPr="00696018" w:rsidRDefault="000207A4" w:rsidP="00696018">
      <w:pPr>
        <w:pStyle w:val="2"/>
        <w:shd w:val="clear" w:color="auto" w:fill="auto"/>
        <w:spacing w:after="0"/>
        <w:ind w:right="26" w:firstLine="709"/>
        <w:jc w:val="both"/>
        <w:rPr>
          <w:sz w:val="24"/>
          <w:szCs w:val="24"/>
        </w:rPr>
      </w:pPr>
      <w:r w:rsidRPr="00696018">
        <w:rPr>
          <w:sz w:val="24"/>
          <w:szCs w:val="24"/>
        </w:rPr>
        <w:t>Приложение № 1 - «Задание на оценку»</w:t>
      </w:r>
    </w:p>
    <w:p w:rsidR="00455303" w:rsidRPr="00696018" w:rsidRDefault="000207A4" w:rsidP="00696018">
      <w:pPr>
        <w:pStyle w:val="2"/>
        <w:shd w:val="clear" w:color="auto" w:fill="auto"/>
        <w:spacing w:after="0"/>
        <w:ind w:right="26" w:firstLine="709"/>
        <w:jc w:val="both"/>
        <w:rPr>
          <w:sz w:val="24"/>
          <w:szCs w:val="24"/>
        </w:rPr>
      </w:pPr>
      <w:r w:rsidRPr="00696018">
        <w:rPr>
          <w:sz w:val="24"/>
          <w:szCs w:val="24"/>
        </w:rPr>
        <w:t>Приложение № 2 - «Смета оказания услуг».</w:t>
      </w:r>
    </w:p>
    <w:p w:rsidR="00455303" w:rsidRPr="00696018" w:rsidRDefault="000207A4" w:rsidP="00696018">
      <w:pPr>
        <w:pStyle w:val="2"/>
        <w:shd w:val="clear" w:color="auto" w:fill="auto"/>
        <w:spacing w:after="283"/>
        <w:ind w:right="26" w:firstLine="709"/>
        <w:jc w:val="both"/>
        <w:rPr>
          <w:sz w:val="24"/>
          <w:szCs w:val="24"/>
        </w:rPr>
      </w:pPr>
      <w:r w:rsidRPr="00696018">
        <w:rPr>
          <w:sz w:val="24"/>
          <w:szCs w:val="24"/>
        </w:rPr>
        <w:t>Приложение № 3 - «Соглашение о предоставлении сведений».</w:t>
      </w:r>
    </w:p>
    <w:p w:rsidR="00455303" w:rsidRPr="00696018" w:rsidRDefault="000207A4" w:rsidP="002E2E1C">
      <w:pPr>
        <w:pStyle w:val="2"/>
        <w:shd w:val="clear" w:color="auto" w:fill="auto"/>
        <w:spacing w:after="303" w:line="220" w:lineRule="exact"/>
        <w:ind w:right="26" w:firstLine="0"/>
        <w:jc w:val="center"/>
        <w:rPr>
          <w:sz w:val="24"/>
          <w:szCs w:val="24"/>
        </w:rPr>
      </w:pPr>
      <w:r w:rsidRPr="00696018">
        <w:rPr>
          <w:sz w:val="24"/>
          <w:szCs w:val="24"/>
        </w:rPr>
        <w:t>ЮРИДИЧЕСКИЕ АДРЕСА И ПОДПИСИ СТОРОН</w:t>
      </w:r>
    </w:p>
    <w:p w:rsidR="00455303" w:rsidRPr="00696018" w:rsidRDefault="000207A4" w:rsidP="00696018">
      <w:pPr>
        <w:pStyle w:val="21"/>
        <w:shd w:val="clear" w:color="auto" w:fill="auto"/>
        <w:tabs>
          <w:tab w:val="right" w:pos="8651"/>
        </w:tabs>
        <w:spacing w:before="0" w:after="260" w:line="220" w:lineRule="exact"/>
        <w:ind w:right="26" w:firstLine="709"/>
        <w:rPr>
          <w:sz w:val="24"/>
          <w:szCs w:val="24"/>
        </w:rPr>
      </w:pPr>
      <w:r w:rsidRPr="00696018">
        <w:rPr>
          <w:sz w:val="24"/>
          <w:szCs w:val="24"/>
        </w:rPr>
        <w:t>ЗАКАЗЧИК:</w:t>
      </w:r>
      <w:r w:rsidRPr="00696018">
        <w:rPr>
          <w:sz w:val="24"/>
          <w:szCs w:val="24"/>
        </w:rPr>
        <w:tab/>
        <w:t>ИСПОЛНИТЕЛЬ:</w:t>
      </w:r>
    </w:p>
    <w:p w:rsidR="00455303" w:rsidRPr="00696018" w:rsidRDefault="000207A4" w:rsidP="002E2E1C">
      <w:pPr>
        <w:pStyle w:val="2"/>
        <w:framePr w:w="4388" w:h="4924" w:wrap="around" w:vAnchor="text" w:hAnchor="page" w:x="6950" w:y="214"/>
        <w:shd w:val="clear" w:color="auto" w:fill="auto"/>
        <w:spacing w:after="0"/>
        <w:ind w:right="26" w:firstLine="709"/>
        <w:jc w:val="both"/>
        <w:rPr>
          <w:sz w:val="24"/>
          <w:szCs w:val="24"/>
        </w:rPr>
      </w:pPr>
      <w:r w:rsidRPr="00696018">
        <w:rPr>
          <w:rStyle w:val="Exact"/>
          <w:spacing w:val="0"/>
          <w:sz w:val="24"/>
          <w:szCs w:val="24"/>
        </w:rPr>
        <w:t>ИНН /КПП</w:t>
      </w:r>
    </w:p>
    <w:p w:rsidR="00455303" w:rsidRPr="00696018" w:rsidRDefault="000207A4" w:rsidP="002E2E1C">
      <w:pPr>
        <w:pStyle w:val="2"/>
        <w:framePr w:w="4388" w:h="4924" w:wrap="around" w:vAnchor="text" w:hAnchor="page" w:x="6950" w:y="214"/>
        <w:shd w:val="clear" w:color="auto" w:fill="auto"/>
        <w:spacing w:after="0"/>
        <w:ind w:right="26" w:firstLine="709"/>
        <w:jc w:val="both"/>
        <w:rPr>
          <w:sz w:val="24"/>
          <w:szCs w:val="24"/>
        </w:rPr>
      </w:pPr>
      <w:r w:rsidRPr="00696018">
        <w:rPr>
          <w:rStyle w:val="Exact"/>
          <w:spacing w:val="0"/>
          <w:sz w:val="24"/>
          <w:szCs w:val="24"/>
        </w:rPr>
        <w:t>Юридический адрес:</w:t>
      </w:r>
    </w:p>
    <w:p w:rsidR="00455303" w:rsidRPr="00696018" w:rsidRDefault="000207A4" w:rsidP="002E2E1C">
      <w:pPr>
        <w:pStyle w:val="2"/>
        <w:framePr w:w="4388" w:h="4924" w:wrap="around" w:vAnchor="text" w:hAnchor="page" w:x="6950" w:y="214"/>
        <w:shd w:val="clear" w:color="auto" w:fill="auto"/>
        <w:spacing w:after="0"/>
        <w:ind w:right="26" w:firstLine="709"/>
        <w:jc w:val="both"/>
        <w:rPr>
          <w:sz w:val="24"/>
          <w:szCs w:val="24"/>
        </w:rPr>
      </w:pPr>
      <w:r w:rsidRPr="00696018">
        <w:rPr>
          <w:rStyle w:val="Exact"/>
          <w:spacing w:val="0"/>
          <w:sz w:val="24"/>
          <w:szCs w:val="24"/>
        </w:rPr>
        <w:t>Почтовый адрес:</w:t>
      </w:r>
    </w:p>
    <w:p w:rsidR="00455303" w:rsidRPr="00696018" w:rsidRDefault="000207A4" w:rsidP="002E2E1C">
      <w:pPr>
        <w:pStyle w:val="2"/>
        <w:framePr w:w="4388" w:h="4924" w:wrap="around" w:vAnchor="text" w:hAnchor="page" w:x="6950" w:y="214"/>
        <w:shd w:val="clear" w:color="auto" w:fill="auto"/>
        <w:spacing w:after="0"/>
        <w:ind w:right="26" w:firstLine="709"/>
        <w:jc w:val="both"/>
        <w:rPr>
          <w:sz w:val="24"/>
          <w:szCs w:val="24"/>
        </w:rPr>
      </w:pPr>
      <w:r w:rsidRPr="00696018">
        <w:rPr>
          <w:rStyle w:val="Exact"/>
          <w:spacing w:val="0"/>
          <w:sz w:val="24"/>
          <w:szCs w:val="24"/>
        </w:rPr>
        <w:t>р/с</w:t>
      </w:r>
    </w:p>
    <w:p w:rsidR="00455303" w:rsidRPr="00696018" w:rsidRDefault="000207A4" w:rsidP="002E2E1C">
      <w:pPr>
        <w:pStyle w:val="2"/>
        <w:framePr w:w="4388" w:h="4924" w:wrap="around" w:vAnchor="text" w:hAnchor="page" w:x="6950" w:y="214"/>
        <w:shd w:val="clear" w:color="auto" w:fill="auto"/>
        <w:spacing w:after="0"/>
        <w:ind w:right="26" w:firstLine="709"/>
        <w:jc w:val="both"/>
        <w:rPr>
          <w:sz w:val="24"/>
          <w:szCs w:val="24"/>
        </w:rPr>
      </w:pPr>
      <w:r w:rsidRPr="00696018">
        <w:rPr>
          <w:rStyle w:val="Exact"/>
          <w:spacing w:val="0"/>
          <w:sz w:val="24"/>
          <w:szCs w:val="24"/>
        </w:rPr>
        <w:t>К/с</w:t>
      </w:r>
    </w:p>
    <w:p w:rsidR="00455303" w:rsidRPr="00696018" w:rsidRDefault="000207A4" w:rsidP="002E2E1C">
      <w:pPr>
        <w:pStyle w:val="2"/>
        <w:framePr w:w="4388" w:h="4924" w:wrap="around" w:vAnchor="text" w:hAnchor="page" w:x="6950" w:y="214"/>
        <w:shd w:val="clear" w:color="auto" w:fill="auto"/>
        <w:spacing w:after="0"/>
        <w:ind w:right="26" w:firstLine="709"/>
        <w:jc w:val="both"/>
        <w:rPr>
          <w:sz w:val="24"/>
          <w:szCs w:val="24"/>
        </w:rPr>
      </w:pPr>
      <w:r w:rsidRPr="00696018">
        <w:rPr>
          <w:rStyle w:val="Exact"/>
          <w:spacing w:val="0"/>
          <w:sz w:val="24"/>
          <w:szCs w:val="24"/>
        </w:rPr>
        <w:t>БИК</w:t>
      </w:r>
    </w:p>
    <w:p w:rsidR="00455303" w:rsidRPr="00696018" w:rsidRDefault="000207A4" w:rsidP="002E2E1C">
      <w:pPr>
        <w:pStyle w:val="2"/>
        <w:framePr w:w="4388" w:h="4924" w:wrap="around" w:vAnchor="text" w:hAnchor="page" w:x="6950" w:y="214"/>
        <w:shd w:val="clear" w:color="auto" w:fill="auto"/>
        <w:spacing w:after="0"/>
        <w:ind w:right="26" w:firstLine="709"/>
        <w:jc w:val="both"/>
        <w:rPr>
          <w:sz w:val="24"/>
          <w:szCs w:val="24"/>
        </w:rPr>
      </w:pPr>
      <w:r w:rsidRPr="00696018">
        <w:rPr>
          <w:rStyle w:val="Exact"/>
          <w:spacing w:val="0"/>
          <w:sz w:val="24"/>
          <w:szCs w:val="24"/>
        </w:rPr>
        <w:t>ОГРН</w:t>
      </w:r>
    </w:p>
    <w:p w:rsidR="00455303" w:rsidRPr="00696018" w:rsidRDefault="000207A4" w:rsidP="002E2E1C">
      <w:pPr>
        <w:pStyle w:val="2"/>
        <w:framePr w:w="4388" w:h="4924" w:wrap="around" w:vAnchor="text" w:hAnchor="page" w:x="6950" w:y="214"/>
        <w:shd w:val="clear" w:color="auto" w:fill="auto"/>
        <w:spacing w:after="0"/>
        <w:ind w:right="26" w:firstLine="709"/>
        <w:jc w:val="both"/>
        <w:rPr>
          <w:sz w:val="24"/>
          <w:szCs w:val="24"/>
        </w:rPr>
      </w:pPr>
      <w:r w:rsidRPr="00696018">
        <w:rPr>
          <w:rStyle w:val="Exact"/>
          <w:spacing w:val="0"/>
          <w:sz w:val="24"/>
          <w:szCs w:val="24"/>
        </w:rPr>
        <w:t>Контактный телефон:</w:t>
      </w:r>
    </w:p>
    <w:p w:rsidR="00455303" w:rsidRPr="00696018" w:rsidRDefault="000207A4" w:rsidP="002E2E1C">
      <w:pPr>
        <w:pStyle w:val="21"/>
        <w:shd w:val="clear" w:color="auto" w:fill="auto"/>
        <w:spacing w:before="0" w:after="0" w:line="274" w:lineRule="exact"/>
        <w:ind w:right="26"/>
        <w:jc w:val="left"/>
        <w:rPr>
          <w:sz w:val="24"/>
          <w:szCs w:val="24"/>
        </w:rPr>
      </w:pPr>
      <w:r w:rsidRPr="00696018">
        <w:rPr>
          <w:sz w:val="24"/>
          <w:szCs w:val="24"/>
        </w:rPr>
        <w:t>ОАО «Территориальная генерирующая компания № 1»</w:t>
      </w:r>
    </w:p>
    <w:p w:rsidR="00390A23" w:rsidRDefault="000207A4" w:rsidP="002E2E1C">
      <w:pPr>
        <w:pStyle w:val="2"/>
        <w:shd w:val="clear" w:color="auto" w:fill="auto"/>
        <w:spacing w:after="0"/>
        <w:ind w:right="26" w:firstLine="0"/>
        <w:rPr>
          <w:sz w:val="24"/>
          <w:szCs w:val="24"/>
        </w:rPr>
      </w:pPr>
      <w:r w:rsidRPr="00696018">
        <w:rPr>
          <w:sz w:val="24"/>
          <w:szCs w:val="24"/>
        </w:rPr>
        <w:t xml:space="preserve">Юридический адрес: 198188, Российская Федерация, г.Санкт-Петербург, ул.Броневая, д. 6, литера Б </w:t>
      </w:r>
    </w:p>
    <w:p w:rsidR="00455303" w:rsidRPr="00696018" w:rsidRDefault="000207A4" w:rsidP="002E2E1C">
      <w:pPr>
        <w:pStyle w:val="2"/>
        <w:shd w:val="clear" w:color="auto" w:fill="auto"/>
        <w:spacing w:after="0"/>
        <w:ind w:right="26" w:firstLine="0"/>
        <w:rPr>
          <w:sz w:val="24"/>
          <w:szCs w:val="24"/>
        </w:rPr>
      </w:pPr>
      <w:r w:rsidRPr="00696018">
        <w:rPr>
          <w:sz w:val="24"/>
          <w:szCs w:val="24"/>
        </w:rPr>
        <w:t>Почтовый адрес: 197198, г.Санкт- Петербург, пр.Добролюбова, д. 16, корп.2,</w:t>
      </w:r>
    </w:p>
    <w:p w:rsidR="00455303" w:rsidRPr="00696018" w:rsidRDefault="000207A4" w:rsidP="002E2E1C">
      <w:pPr>
        <w:pStyle w:val="2"/>
        <w:shd w:val="clear" w:color="auto" w:fill="auto"/>
        <w:spacing w:after="0"/>
        <w:ind w:right="26" w:firstLine="0"/>
        <w:rPr>
          <w:sz w:val="24"/>
          <w:szCs w:val="24"/>
        </w:rPr>
      </w:pPr>
      <w:r w:rsidRPr="00696018">
        <w:rPr>
          <w:sz w:val="24"/>
          <w:szCs w:val="24"/>
        </w:rPr>
        <w:t>Лит. А, бизнес-центр «Арена-Холл»</w:t>
      </w:r>
    </w:p>
    <w:p w:rsidR="00390A23" w:rsidRDefault="000207A4" w:rsidP="002E2E1C">
      <w:pPr>
        <w:pStyle w:val="2"/>
        <w:shd w:val="clear" w:color="auto" w:fill="auto"/>
        <w:spacing w:after="0"/>
        <w:ind w:right="26" w:firstLine="0"/>
        <w:rPr>
          <w:sz w:val="24"/>
          <w:szCs w:val="24"/>
        </w:rPr>
      </w:pPr>
      <w:r w:rsidRPr="00696018">
        <w:rPr>
          <w:sz w:val="24"/>
          <w:szCs w:val="24"/>
        </w:rPr>
        <w:t xml:space="preserve">ИНН 7841312071, КПП 780501001 </w:t>
      </w:r>
    </w:p>
    <w:p w:rsidR="00390A23" w:rsidRDefault="000207A4" w:rsidP="002E2E1C">
      <w:pPr>
        <w:pStyle w:val="2"/>
        <w:shd w:val="clear" w:color="auto" w:fill="auto"/>
        <w:spacing w:after="0"/>
        <w:ind w:right="26" w:firstLine="0"/>
        <w:rPr>
          <w:sz w:val="24"/>
          <w:szCs w:val="24"/>
        </w:rPr>
      </w:pPr>
      <w:r w:rsidRPr="00696018">
        <w:rPr>
          <w:sz w:val="24"/>
          <w:szCs w:val="24"/>
        </w:rPr>
        <w:t xml:space="preserve">БИК 044 030 861 ОГРН 1057810153400 </w:t>
      </w:r>
    </w:p>
    <w:p w:rsidR="00390A23" w:rsidRDefault="000207A4" w:rsidP="002E2E1C">
      <w:pPr>
        <w:pStyle w:val="2"/>
        <w:shd w:val="clear" w:color="auto" w:fill="auto"/>
        <w:spacing w:after="0"/>
        <w:ind w:right="26" w:firstLine="0"/>
        <w:rPr>
          <w:sz w:val="24"/>
          <w:szCs w:val="24"/>
        </w:rPr>
      </w:pPr>
      <w:r w:rsidRPr="00696018">
        <w:rPr>
          <w:sz w:val="24"/>
          <w:szCs w:val="24"/>
        </w:rPr>
        <w:t>р\с 407 02 810 309 000 000</w:t>
      </w:r>
      <w:r w:rsidR="00390A23">
        <w:rPr>
          <w:sz w:val="24"/>
          <w:szCs w:val="24"/>
        </w:rPr>
        <w:t> </w:t>
      </w:r>
      <w:r w:rsidRPr="00696018">
        <w:rPr>
          <w:sz w:val="24"/>
          <w:szCs w:val="24"/>
        </w:rPr>
        <w:t xml:space="preserve">005 </w:t>
      </w:r>
    </w:p>
    <w:p w:rsidR="00390A23" w:rsidRDefault="000207A4" w:rsidP="002E2E1C">
      <w:pPr>
        <w:pStyle w:val="2"/>
        <w:shd w:val="clear" w:color="auto" w:fill="auto"/>
        <w:spacing w:after="0"/>
        <w:ind w:right="26" w:firstLine="0"/>
        <w:rPr>
          <w:sz w:val="24"/>
          <w:szCs w:val="24"/>
        </w:rPr>
      </w:pPr>
      <w:r w:rsidRPr="00696018">
        <w:rPr>
          <w:sz w:val="24"/>
          <w:szCs w:val="24"/>
        </w:rPr>
        <w:t>к/с 301 018 108 000 000 00</w:t>
      </w:r>
      <w:r w:rsidR="00390A23">
        <w:rPr>
          <w:sz w:val="24"/>
          <w:szCs w:val="24"/>
        </w:rPr>
        <w:t> </w:t>
      </w:r>
      <w:r w:rsidRPr="00696018">
        <w:rPr>
          <w:sz w:val="24"/>
          <w:szCs w:val="24"/>
        </w:rPr>
        <w:t xml:space="preserve">861 </w:t>
      </w:r>
    </w:p>
    <w:p w:rsidR="002E2E1C" w:rsidRDefault="000207A4" w:rsidP="002E2E1C">
      <w:pPr>
        <w:pStyle w:val="2"/>
        <w:shd w:val="clear" w:color="auto" w:fill="auto"/>
        <w:spacing w:after="0"/>
        <w:ind w:right="26" w:firstLine="0"/>
        <w:rPr>
          <w:sz w:val="24"/>
          <w:szCs w:val="24"/>
        </w:rPr>
      </w:pPr>
      <w:r w:rsidRPr="00696018">
        <w:rPr>
          <w:sz w:val="24"/>
          <w:szCs w:val="24"/>
        </w:rPr>
        <w:t xml:space="preserve">ОАО «АБ «РОССИЯ» г. Санкт-Петербург </w:t>
      </w:r>
    </w:p>
    <w:p w:rsidR="00455303" w:rsidRPr="00696018" w:rsidRDefault="000207A4" w:rsidP="002E2E1C">
      <w:pPr>
        <w:pStyle w:val="2"/>
        <w:shd w:val="clear" w:color="auto" w:fill="auto"/>
        <w:spacing w:after="0"/>
        <w:ind w:right="26" w:firstLine="0"/>
        <w:rPr>
          <w:sz w:val="24"/>
          <w:szCs w:val="24"/>
        </w:rPr>
      </w:pPr>
      <w:r w:rsidRPr="00696018">
        <w:rPr>
          <w:rStyle w:val="a7"/>
          <w:sz w:val="24"/>
          <w:szCs w:val="24"/>
        </w:rPr>
        <w:t>Филиал «Карельский» ОАО «ТГК-1»</w:t>
      </w:r>
    </w:p>
    <w:p w:rsidR="002E2E1C" w:rsidRDefault="000207A4" w:rsidP="002E2E1C">
      <w:pPr>
        <w:pStyle w:val="2"/>
        <w:shd w:val="clear" w:color="auto" w:fill="auto"/>
        <w:spacing w:after="236"/>
        <w:ind w:right="26" w:firstLine="0"/>
        <w:rPr>
          <w:sz w:val="24"/>
          <w:szCs w:val="24"/>
        </w:rPr>
      </w:pPr>
      <w:r w:rsidRPr="00696018">
        <w:rPr>
          <w:sz w:val="24"/>
          <w:szCs w:val="24"/>
        </w:rPr>
        <w:t xml:space="preserve">185035, г. Петрозаводск, ул. Кирова, д. 43 </w:t>
      </w:r>
    </w:p>
    <w:p w:rsidR="00455303" w:rsidRDefault="000207A4" w:rsidP="002E2E1C">
      <w:pPr>
        <w:pStyle w:val="2"/>
        <w:shd w:val="clear" w:color="auto" w:fill="auto"/>
        <w:spacing w:after="236"/>
        <w:ind w:right="26" w:firstLine="0"/>
        <w:rPr>
          <w:sz w:val="24"/>
          <w:szCs w:val="24"/>
        </w:rPr>
      </w:pPr>
      <w:r w:rsidRPr="00696018">
        <w:rPr>
          <w:sz w:val="24"/>
          <w:szCs w:val="24"/>
        </w:rPr>
        <w:t>ИНН 7841312071 КПП 100102001</w:t>
      </w:r>
    </w:p>
    <w:p w:rsidR="002E2E1C" w:rsidRDefault="000207A4" w:rsidP="002E2E1C">
      <w:pPr>
        <w:pStyle w:val="2"/>
        <w:shd w:val="clear" w:color="auto" w:fill="auto"/>
        <w:spacing w:after="0" w:line="278" w:lineRule="exact"/>
        <w:ind w:right="26" w:firstLine="0"/>
        <w:rPr>
          <w:sz w:val="24"/>
          <w:szCs w:val="24"/>
        </w:rPr>
      </w:pPr>
      <w:r w:rsidRPr="00696018">
        <w:rPr>
          <w:sz w:val="24"/>
          <w:szCs w:val="24"/>
        </w:rPr>
        <w:t xml:space="preserve">Заместитель генерального директора </w:t>
      </w:r>
      <w:r w:rsidR="002E2E1C">
        <w:rPr>
          <w:sz w:val="24"/>
          <w:szCs w:val="24"/>
        </w:rPr>
        <w:t>–</w:t>
      </w:r>
      <w:r w:rsidRPr="00696018">
        <w:rPr>
          <w:sz w:val="24"/>
          <w:szCs w:val="24"/>
        </w:rPr>
        <w:t xml:space="preserve"> </w:t>
      </w:r>
    </w:p>
    <w:p w:rsidR="00455303" w:rsidRPr="00696018" w:rsidRDefault="000207A4" w:rsidP="002E2E1C">
      <w:pPr>
        <w:pStyle w:val="2"/>
        <w:shd w:val="clear" w:color="auto" w:fill="auto"/>
        <w:spacing w:after="0" w:line="278" w:lineRule="exact"/>
        <w:ind w:right="26" w:firstLine="0"/>
        <w:rPr>
          <w:sz w:val="24"/>
          <w:szCs w:val="24"/>
        </w:rPr>
      </w:pPr>
      <w:r w:rsidRPr="00696018">
        <w:rPr>
          <w:sz w:val="24"/>
          <w:szCs w:val="24"/>
        </w:rPr>
        <w:t>директор филиала «Карельский» ОАО «ТГК-1»</w:t>
      </w:r>
    </w:p>
    <w:p w:rsidR="002E2E1C" w:rsidRDefault="002E2E1C" w:rsidP="002E2E1C">
      <w:pPr>
        <w:pStyle w:val="2"/>
        <w:shd w:val="clear" w:color="auto" w:fill="auto"/>
        <w:spacing w:after="548" w:line="220" w:lineRule="exact"/>
        <w:ind w:right="26" w:firstLine="0"/>
        <w:rPr>
          <w:sz w:val="24"/>
          <w:szCs w:val="24"/>
        </w:rPr>
      </w:pPr>
    </w:p>
    <w:p w:rsidR="00455303" w:rsidRPr="00696018" w:rsidRDefault="006458E2" w:rsidP="002E2E1C">
      <w:pPr>
        <w:pStyle w:val="2"/>
        <w:shd w:val="clear" w:color="auto" w:fill="auto"/>
        <w:spacing w:after="548" w:line="220" w:lineRule="exact"/>
        <w:ind w:right="26" w:firstLine="0"/>
        <w:rPr>
          <w:sz w:val="24"/>
          <w:szCs w:val="24"/>
        </w:rPr>
      </w:pPr>
      <w:r w:rsidRPr="006458E2">
        <w:rPr>
          <w:sz w:val="24"/>
          <w:szCs w:val="24"/>
        </w:rPr>
        <w:t>Директор</w:t>
      </w:r>
      <w:r w:rsidR="002E2E1C">
        <w:rPr>
          <w:sz w:val="24"/>
          <w:szCs w:val="24"/>
        </w:rPr>
        <w:t xml:space="preserve">                     </w:t>
      </w:r>
      <w:r>
        <w:rPr>
          <w:sz w:val="24"/>
          <w:szCs w:val="24"/>
        </w:rPr>
        <w:t xml:space="preserve">                           </w:t>
      </w:r>
      <w:r w:rsidR="000207A4" w:rsidRPr="00696018">
        <w:rPr>
          <w:sz w:val="24"/>
          <w:szCs w:val="24"/>
        </w:rPr>
        <w:t>В.В. Белов</w:t>
      </w:r>
    </w:p>
    <w:p w:rsidR="00455303" w:rsidRDefault="002E2E1C" w:rsidP="002E2E1C">
      <w:pPr>
        <w:pStyle w:val="2"/>
        <w:shd w:val="clear" w:color="auto" w:fill="auto"/>
        <w:tabs>
          <w:tab w:val="right" w:pos="4651"/>
        </w:tabs>
        <w:spacing w:after="0" w:line="220" w:lineRule="exact"/>
        <w:ind w:right="26" w:firstLine="0"/>
        <w:jc w:val="both"/>
        <w:rPr>
          <w:sz w:val="24"/>
          <w:szCs w:val="24"/>
        </w:rPr>
      </w:pPr>
      <w:r>
        <w:rPr>
          <w:sz w:val="24"/>
          <w:szCs w:val="24"/>
        </w:rPr>
        <w:t>Г</w:t>
      </w:r>
      <w:r w:rsidR="000207A4" w:rsidRPr="00696018">
        <w:rPr>
          <w:sz w:val="24"/>
          <w:szCs w:val="24"/>
        </w:rPr>
        <w:t>лавный бухгалтер</w:t>
      </w:r>
      <w:r w:rsidR="001528A7">
        <w:rPr>
          <w:sz w:val="24"/>
          <w:szCs w:val="24"/>
        </w:rPr>
        <w:tab/>
      </w:r>
      <w:r w:rsidR="000207A4" w:rsidRPr="00696018">
        <w:rPr>
          <w:sz w:val="24"/>
          <w:szCs w:val="24"/>
        </w:rPr>
        <w:t>Е.В.</w:t>
      </w:r>
      <w:r w:rsidR="001528A7">
        <w:rPr>
          <w:sz w:val="24"/>
          <w:szCs w:val="24"/>
        </w:rPr>
        <w:t xml:space="preserve"> </w:t>
      </w:r>
      <w:proofErr w:type="spellStart"/>
      <w:r w:rsidR="000207A4" w:rsidRPr="00696018">
        <w:rPr>
          <w:sz w:val="24"/>
          <w:szCs w:val="24"/>
        </w:rPr>
        <w:t>Герлиц</w:t>
      </w:r>
      <w:proofErr w:type="spellEnd"/>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1528A7" w:rsidRDefault="001528A7" w:rsidP="002E2E1C">
      <w:pPr>
        <w:pStyle w:val="2"/>
        <w:shd w:val="clear" w:color="auto" w:fill="auto"/>
        <w:tabs>
          <w:tab w:val="right" w:pos="4651"/>
        </w:tabs>
        <w:spacing w:after="0" w:line="220" w:lineRule="exact"/>
        <w:ind w:right="26" w:firstLine="0"/>
        <w:jc w:val="both"/>
        <w:rPr>
          <w:sz w:val="24"/>
          <w:szCs w:val="24"/>
        </w:rPr>
      </w:pPr>
    </w:p>
    <w:p w:rsidR="001528A7" w:rsidRDefault="001528A7" w:rsidP="002E2E1C">
      <w:pPr>
        <w:pStyle w:val="2"/>
        <w:shd w:val="clear" w:color="auto" w:fill="auto"/>
        <w:tabs>
          <w:tab w:val="right" w:pos="4651"/>
        </w:tabs>
        <w:spacing w:after="0" w:line="220" w:lineRule="exact"/>
        <w:ind w:right="26" w:firstLine="0"/>
        <w:jc w:val="both"/>
        <w:rPr>
          <w:sz w:val="24"/>
          <w:szCs w:val="24"/>
        </w:rPr>
      </w:pPr>
    </w:p>
    <w:p w:rsidR="006458E2" w:rsidRDefault="006458E2" w:rsidP="002E2E1C">
      <w:pPr>
        <w:pStyle w:val="2"/>
        <w:shd w:val="clear" w:color="auto" w:fill="auto"/>
        <w:tabs>
          <w:tab w:val="right" w:pos="4651"/>
        </w:tabs>
        <w:spacing w:after="0" w:line="220" w:lineRule="exact"/>
        <w:ind w:right="26" w:firstLine="0"/>
        <w:jc w:val="both"/>
        <w:rPr>
          <w:sz w:val="24"/>
          <w:szCs w:val="24"/>
        </w:rPr>
      </w:pPr>
    </w:p>
    <w:p w:rsidR="006458E2" w:rsidRDefault="006458E2" w:rsidP="002E2E1C">
      <w:pPr>
        <w:pStyle w:val="2"/>
        <w:shd w:val="clear" w:color="auto" w:fill="auto"/>
        <w:tabs>
          <w:tab w:val="right" w:pos="4651"/>
        </w:tabs>
        <w:spacing w:after="0" w:line="220" w:lineRule="exact"/>
        <w:ind w:right="26" w:firstLine="0"/>
        <w:jc w:val="both"/>
        <w:rPr>
          <w:sz w:val="24"/>
          <w:szCs w:val="24"/>
        </w:rPr>
      </w:pPr>
    </w:p>
    <w:p w:rsidR="006458E2" w:rsidRDefault="006458E2" w:rsidP="002E2E1C">
      <w:pPr>
        <w:pStyle w:val="2"/>
        <w:shd w:val="clear" w:color="auto" w:fill="auto"/>
        <w:tabs>
          <w:tab w:val="right" w:pos="4651"/>
        </w:tabs>
        <w:spacing w:after="0" w:line="220" w:lineRule="exact"/>
        <w:ind w:right="26" w:firstLine="0"/>
        <w:jc w:val="both"/>
        <w:rPr>
          <w:sz w:val="24"/>
          <w:szCs w:val="24"/>
        </w:rPr>
      </w:pPr>
    </w:p>
    <w:p w:rsidR="006458E2" w:rsidRDefault="006458E2" w:rsidP="002E2E1C">
      <w:pPr>
        <w:pStyle w:val="2"/>
        <w:shd w:val="clear" w:color="auto" w:fill="auto"/>
        <w:tabs>
          <w:tab w:val="right" w:pos="4651"/>
        </w:tabs>
        <w:spacing w:after="0" w:line="220" w:lineRule="exact"/>
        <w:ind w:right="26" w:firstLine="0"/>
        <w:jc w:val="both"/>
        <w:rPr>
          <w:sz w:val="24"/>
          <w:szCs w:val="24"/>
        </w:rPr>
      </w:pPr>
    </w:p>
    <w:p w:rsidR="006458E2" w:rsidRDefault="006458E2" w:rsidP="002E2E1C">
      <w:pPr>
        <w:pStyle w:val="2"/>
        <w:shd w:val="clear" w:color="auto" w:fill="auto"/>
        <w:tabs>
          <w:tab w:val="right" w:pos="4651"/>
        </w:tabs>
        <w:spacing w:after="0" w:line="220" w:lineRule="exact"/>
        <w:ind w:right="26" w:firstLine="0"/>
        <w:jc w:val="both"/>
        <w:rPr>
          <w:sz w:val="24"/>
          <w:szCs w:val="24"/>
        </w:rPr>
      </w:pPr>
    </w:p>
    <w:p w:rsidR="00DA0FD8" w:rsidRDefault="00DA0FD8" w:rsidP="00DA0FD8">
      <w:pPr>
        <w:widowControl/>
        <w:ind w:left="6372" w:hanging="1127"/>
        <w:rPr>
          <w:rFonts w:ascii="Times New Roman" w:eastAsia="Times New Roman" w:hAnsi="Times New Roman" w:cs="Times New Roman"/>
          <w:color w:val="auto"/>
          <w:sz w:val="20"/>
          <w:szCs w:val="20"/>
          <w:lang w:bidi="ar-SA"/>
        </w:rPr>
      </w:pPr>
    </w:p>
    <w:p w:rsidR="00E72DDE" w:rsidRDefault="00E72DDE" w:rsidP="00DA0FD8">
      <w:pPr>
        <w:widowControl/>
        <w:ind w:left="6372" w:hanging="1127"/>
        <w:rPr>
          <w:rFonts w:ascii="Times New Roman" w:eastAsia="Times New Roman" w:hAnsi="Times New Roman" w:cs="Times New Roman"/>
          <w:color w:val="auto"/>
          <w:sz w:val="20"/>
          <w:szCs w:val="20"/>
          <w:lang w:bidi="ar-SA"/>
        </w:rPr>
      </w:pPr>
    </w:p>
    <w:p w:rsidR="00E72DDE" w:rsidRDefault="00E72DDE" w:rsidP="00DA0FD8">
      <w:pPr>
        <w:widowControl/>
        <w:ind w:left="6372" w:hanging="1127"/>
        <w:rPr>
          <w:rFonts w:ascii="Times New Roman" w:eastAsia="Times New Roman" w:hAnsi="Times New Roman" w:cs="Times New Roman"/>
          <w:color w:val="auto"/>
          <w:sz w:val="20"/>
          <w:szCs w:val="20"/>
          <w:lang w:bidi="ar-SA"/>
        </w:rPr>
      </w:pPr>
    </w:p>
    <w:p w:rsidR="00E72DDE" w:rsidRDefault="00E72DDE" w:rsidP="00DA0FD8">
      <w:pPr>
        <w:widowControl/>
        <w:ind w:left="6372" w:hanging="1127"/>
        <w:rPr>
          <w:rFonts w:ascii="Times New Roman" w:eastAsia="Times New Roman" w:hAnsi="Times New Roman" w:cs="Times New Roman"/>
          <w:color w:val="auto"/>
          <w:sz w:val="20"/>
          <w:szCs w:val="20"/>
          <w:lang w:bidi="ar-SA"/>
        </w:rPr>
      </w:pPr>
    </w:p>
    <w:p w:rsidR="00E72DDE" w:rsidRDefault="00E72DDE" w:rsidP="00DA0FD8">
      <w:pPr>
        <w:widowControl/>
        <w:ind w:left="6372" w:hanging="1127"/>
        <w:rPr>
          <w:rFonts w:ascii="Times New Roman" w:eastAsia="Times New Roman" w:hAnsi="Times New Roman" w:cs="Times New Roman"/>
          <w:color w:val="auto"/>
          <w:sz w:val="20"/>
          <w:szCs w:val="20"/>
          <w:lang w:bidi="ar-SA"/>
        </w:rPr>
      </w:pPr>
    </w:p>
    <w:p w:rsidR="00E72DDE" w:rsidRDefault="00E72DDE" w:rsidP="00DA0FD8">
      <w:pPr>
        <w:widowControl/>
        <w:ind w:left="6372" w:hanging="1127"/>
        <w:rPr>
          <w:rFonts w:ascii="Times New Roman" w:eastAsia="Times New Roman" w:hAnsi="Times New Roman" w:cs="Times New Roman"/>
          <w:color w:val="auto"/>
          <w:sz w:val="20"/>
          <w:szCs w:val="20"/>
          <w:lang w:bidi="ar-SA"/>
        </w:rPr>
      </w:pPr>
    </w:p>
    <w:p w:rsidR="00E72DDE" w:rsidRPr="00DA0FD8" w:rsidRDefault="00E72DDE" w:rsidP="00DA0FD8">
      <w:pPr>
        <w:widowControl/>
        <w:ind w:left="6372" w:hanging="1127"/>
        <w:rPr>
          <w:rFonts w:ascii="Times New Roman" w:eastAsia="Times New Roman" w:hAnsi="Times New Roman" w:cs="Times New Roman"/>
          <w:color w:val="auto"/>
          <w:sz w:val="20"/>
          <w:szCs w:val="20"/>
          <w:lang w:bidi="ar-SA"/>
        </w:rPr>
      </w:pPr>
    </w:p>
    <w:p w:rsidR="00DA0FD8" w:rsidRPr="00DA0FD8" w:rsidRDefault="006458E2" w:rsidP="006458E2">
      <w:pPr>
        <w:widowControl/>
        <w:jc w:val="right"/>
        <w:rPr>
          <w:rFonts w:ascii="Times New Roman" w:eastAsia="Times New Roman" w:hAnsi="Times New Roman" w:cs="Times New Roman"/>
          <w:color w:val="auto"/>
          <w:sz w:val="20"/>
          <w:szCs w:val="20"/>
          <w:lang w:bidi="ar-SA"/>
        </w:rPr>
      </w:pPr>
      <w:r w:rsidRPr="00DA0FD8">
        <w:rPr>
          <w:rFonts w:ascii="Times New Roman" w:eastAsia="Times New Roman" w:hAnsi="Times New Roman" w:cs="Times New Roman"/>
          <w:color w:val="auto"/>
          <w:sz w:val="20"/>
          <w:szCs w:val="20"/>
          <w:lang w:bidi="ar-SA"/>
        </w:rPr>
        <w:lastRenderedPageBreak/>
        <w:t>Приложение № 1</w:t>
      </w:r>
    </w:p>
    <w:p w:rsidR="006458E2" w:rsidRPr="00DA0FD8" w:rsidRDefault="006458E2" w:rsidP="006458E2">
      <w:pPr>
        <w:widowControl/>
        <w:jc w:val="right"/>
        <w:rPr>
          <w:rFonts w:ascii="Times New Roman" w:eastAsia="Times New Roman" w:hAnsi="Times New Roman" w:cs="Times New Roman"/>
          <w:color w:val="auto"/>
          <w:sz w:val="20"/>
          <w:szCs w:val="20"/>
          <w:lang w:bidi="ar-SA"/>
        </w:rPr>
      </w:pPr>
      <w:r w:rsidRPr="00DA0FD8">
        <w:rPr>
          <w:rFonts w:ascii="Times New Roman" w:eastAsia="Times New Roman" w:hAnsi="Times New Roman" w:cs="Times New Roman"/>
          <w:color w:val="auto"/>
          <w:sz w:val="20"/>
          <w:szCs w:val="20"/>
          <w:lang w:bidi="ar-SA"/>
        </w:rPr>
        <w:t xml:space="preserve">к Договору оказания </w:t>
      </w:r>
    </w:p>
    <w:p w:rsidR="006458E2" w:rsidRDefault="006458E2" w:rsidP="006458E2">
      <w:pPr>
        <w:widowControl/>
        <w:jc w:val="right"/>
        <w:rPr>
          <w:rFonts w:ascii="Times New Roman" w:eastAsia="Times New Roman" w:hAnsi="Times New Roman" w:cs="Times New Roman"/>
          <w:color w:val="auto"/>
          <w:sz w:val="20"/>
          <w:szCs w:val="20"/>
          <w:lang w:bidi="ar-SA"/>
        </w:rPr>
      </w:pPr>
      <w:r w:rsidRPr="00DA0FD8">
        <w:rPr>
          <w:rFonts w:ascii="Times New Roman" w:eastAsia="Times New Roman" w:hAnsi="Times New Roman" w:cs="Times New Roman"/>
          <w:color w:val="auto"/>
          <w:sz w:val="20"/>
          <w:szCs w:val="20"/>
          <w:lang w:bidi="ar-SA"/>
        </w:rPr>
        <w:t xml:space="preserve">услуг по оценке </w:t>
      </w:r>
    </w:p>
    <w:p w:rsidR="00DA0FD8" w:rsidRPr="00DA0FD8" w:rsidRDefault="006458E2" w:rsidP="006458E2">
      <w:pPr>
        <w:widowControl/>
        <w:jc w:val="right"/>
        <w:rPr>
          <w:rFonts w:ascii="Times New Roman" w:eastAsia="Times New Roman" w:hAnsi="Times New Roman" w:cs="Times New Roman"/>
          <w:color w:val="auto"/>
          <w:sz w:val="20"/>
          <w:szCs w:val="20"/>
          <w:lang w:bidi="ar-SA"/>
        </w:rPr>
      </w:pPr>
      <w:r w:rsidRPr="00DA0FD8">
        <w:rPr>
          <w:rFonts w:ascii="Times New Roman" w:eastAsia="Times New Roman" w:hAnsi="Times New Roman" w:cs="Times New Roman"/>
          <w:color w:val="auto"/>
          <w:sz w:val="20"/>
          <w:szCs w:val="20"/>
          <w:lang w:bidi="ar-SA"/>
        </w:rPr>
        <w:t>№___</w:t>
      </w:r>
      <w:r>
        <w:rPr>
          <w:rFonts w:ascii="Times New Roman" w:eastAsia="Times New Roman" w:hAnsi="Times New Roman" w:cs="Times New Roman"/>
          <w:color w:val="auto"/>
          <w:sz w:val="20"/>
          <w:szCs w:val="20"/>
          <w:lang w:bidi="ar-SA"/>
        </w:rPr>
        <w:t xml:space="preserve">    о</w:t>
      </w:r>
      <w:r w:rsidRPr="00DA0FD8">
        <w:rPr>
          <w:rFonts w:ascii="Times New Roman" w:eastAsia="Times New Roman" w:hAnsi="Times New Roman" w:cs="Times New Roman"/>
          <w:color w:val="auto"/>
          <w:sz w:val="20"/>
          <w:szCs w:val="20"/>
          <w:lang w:bidi="ar-SA"/>
        </w:rPr>
        <w:t xml:space="preserve">т </w:t>
      </w:r>
      <w:r>
        <w:rPr>
          <w:rFonts w:ascii="Times New Roman" w:eastAsia="Times New Roman" w:hAnsi="Times New Roman" w:cs="Times New Roman"/>
          <w:color w:val="auto"/>
          <w:sz w:val="20"/>
          <w:szCs w:val="20"/>
          <w:lang w:bidi="ar-SA"/>
        </w:rPr>
        <w:t>«___» _________ 201_г.</w:t>
      </w:r>
      <w:r w:rsidRPr="00DA0FD8">
        <w:rPr>
          <w:rFonts w:ascii="Times New Roman" w:eastAsia="Times New Roman" w:hAnsi="Times New Roman" w:cs="Times New Roman"/>
          <w:color w:val="auto"/>
          <w:sz w:val="20"/>
          <w:szCs w:val="20"/>
          <w:lang w:bidi="ar-SA"/>
        </w:rPr>
        <w:t xml:space="preserve"> </w:t>
      </w:r>
    </w:p>
    <w:p w:rsidR="00DA0FD8" w:rsidRPr="00DA0FD8" w:rsidRDefault="00DA0FD8" w:rsidP="00DA0FD8">
      <w:pPr>
        <w:widowControl/>
        <w:jc w:val="both"/>
        <w:rPr>
          <w:rFonts w:ascii="Times New Roman" w:eastAsia="Times New Roman" w:hAnsi="Times New Roman" w:cs="Times New Roman"/>
          <w:color w:val="auto"/>
          <w:sz w:val="20"/>
          <w:szCs w:val="20"/>
          <w:lang w:bidi="ar-SA"/>
        </w:rPr>
      </w:pPr>
    </w:p>
    <w:p w:rsidR="00DA0FD8" w:rsidRPr="00DA0FD8" w:rsidRDefault="00DA0FD8" w:rsidP="00DA0FD8">
      <w:pPr>
        <w:widowControl/>
        <w:jc w:val="center"/>
        <w:rPr>
          <w:rFonts w:ascii="Times New Roman" w:eastAsia="Times New Roman" w:hAnsi="Times New Roman" w:cs="Times New Roman"/>
          <w:b/>
          <w:bCs/>
          <w:color w:val="auto"/>
          <w:sz w:val="20"/>
          <w:szCs w:val="20"/>
          <w:lang w:bidi="ar-SA"/>
        </w:rPr>
      </w:pPr>
    </w:p>
    <w:p w:rsidR="00DA0FD8" w:rsidRPr="00DA0FD8" w:rsidRDefault="00DA0FD8" w:rsidP="00DA0FD8">
      <w:pPr>
        <w:widowControl/>
        <w:jc w:val="center"/>
        <w:rPr>
          <w:rFonts w:ascii="Times New Roman" w:eastAsia="Times New Roman" w:hAnsi="Times New Roman" w:cs="Times New Roman"/>
          <w:b/>
          <w:bCs/>
          <w:color w:val="auto"/>
          <w:sz w:val="20"/>
          <w:szCs w:val="20"/>
          <w:lang w:bidi="ar-SA"/>
        </w:rPr>
      </w:pPr>
    </w:p>
    <w:p w:rsidR="00DA0FD8" w:rsidRPr="00DA0FD8" w:rsidRDefault="00DA0FD8" w:rsidP="00DA0FD8">
      <w:pPr>
        <w:widowControl/>
        <w:jc w:val="center"/>
        <w:rPr>
          <w:rFonts w:ascii="Times New Roman" w:eastAsia="Times New Roman" w:hAnsi="Times New Roman" w:cs="Times New Roman"/>
          <w:b/>
          <w:bCs/>
          <w:color w:val="auto"/>
          <w:sz w:val="20"/>
          <w:szCs w:val="20"/>
          <w:lang w:bidi="ar-SA"/>
        </w:rPr>
      </w:pPr>
      <w:r w:rsidRPr="00DA0FD8">
        <w:rPr>
          <w:rFonts w:ascii="Times New Roman" w:eastAsia="Times New Roman" w:hAnsi="Times New Roman" w:cs="Times New Roman"/>
          <w:b/>
          <w:bCs/>
          <w:color w:val="auto"/>
          <w:sz w:val="20"/>
          <w:szCs w:val="20"/>
          <w:lang w:bidi="ar-SA"/>
        </w:rPr>
        <w:t>ЗАДАНИ</w:t>
      </w:r>
      <w:r>
        <w:rPr>
          <w:rFonts w:ascii="Times New Roman" w:eastAsia="Times New Roman" w:hAnsi="Times New Roman" w:cs="Times New Roman"/>
          <w:b/>
          <w:bCs/>
          <w:color w:val="auto"/>
          <w:sz w:val="20"/>
          <w:szCs w:val="20"/>
          <w:lang w:bidi="ar-SA"/>
        </w:rPr>
        <w:t>Е</w:t>
      </w:r>
      <w:r w:rsidRPr="00DA0FD8">
        <w:rPr>
          <w:rFonts w:ascii="Times New Roman" w:eastAsia="Times New Roman" w:hAnsi="Times New Roman" w:cs="Times New Roman"/>
          <w:b/>
          <w:bCs/>
          <w:color w:val="auto"/>
          <w:sz w:val="20"/>
          <w:szCs w:val="20"/>
          <w:lang w:bidi="ar-SA"/>
        </w:rPr>
        <w:t xml:space="preserve"> НА ОЦЕНКУ </w:t>
      </w:r>
    </w:p>
    <w:p w:rsidR="00DA0FD8" w:rsidRPr="00DA0FD8" w:rsidRDefault="00DA0FD8" w:rsidP="00DA0FD8">
      <w:pPr>
        <w:widowControl/>
        <w:jc w:val="center"/>
        <w:rPr>
          <w:rFonts w:ascii="Times New Roman" w:eastAsia="Times New Roman" w:hAnsi="Times New Roman" w:cs="Times New Roman"/>
          <w:b/>
          <w:bCs/>
          <w:color w:val="auto"/>
          <w:sz w:val="20"/>
          <w:szCs w:val="20"/>
          <w:lang w:bidi="ar-SA"/>
        </w:rPr>
      </w:pPr>
    </w:p>
    <w:p w:rsidR="00936FD2" w:rsidRPr="001528A7" w:rsidRDefault="00936FD2" w:rsidP="001528A7">
      <w:pPr>
        <w:pStyle w:val="ac"/>
        <w:widowControl/>
        <w:numPr>
          <w:ilvl w:val="0"/>
          <w:numId w:val="11"/>
        </w:numPr>
        <w:spacing w:after="200" w:line="276" w:lineRule="auto"/>
        <w:ind w:left="1134" w:hanging="567"/>
        <w:rPr>
          <w:rFonts w:ascii="Times New Roman" w:eastAsia="Times New Roman" w:hAnsi="Times New Roman" w:cs="Times New Roman"/>
          <w:b/>
          <w:lang w:bidi="ar-SA"/>
        </w:rPr>
      </w:pPr>
      <w:r w:rsidRPr="001528A7">
        <w:rPr>
          <w:rFonts w:ascii="Times New Roman" w:eastAsia="Times New Roman" w:hAnsi="Times New Roman" w:cs="Times New Roman"/>
          <w:b/>
          <w:color w:val="auto"/>
          <w:lang w:bidi="ar-SA"/>
        </w:rPr>
        <w:t>Объект оценки (земельные участки) и его характеристики:</w:t>
      </w:r>
    </w:p>
    <w:tbl>
      <w:tblPr>
        <w:tblW w:w="9803" w:type="dxa"/>
        <w:jc w:val="center"/>
        <w:tblLayout w:type="fixed"/>
        <w:tblLook w:val="04A0" w:firstRow="1" w:lastRow="0" w:firstColumn="1" w:lastColumn="0" w:noHBand="0" w:noVBand="1"/>
      </w:tblPr>
      <w:tblGrid>
        <w:gridCol w:w="582"/>
        <w:gridCol w:w="2014"/>
        <w:gridCol w:w="1668"/>
        <w:gridCol w:w="3119"/>
        <w:gridCol w:w="2420"/>
      </w:tblGrid>
      <w:tr w:rsidR="00661211" w:rsidRPr="00936FD2" w:rsidTr="006458E2">
        <w:trPr>
          <w:trHeight w:val="680"/>
          <w:jc w:val="center"/>
        </w:trPr>
        <w:tc>
          <w:tcPr>
            <w:tcW w:w="582" w:type="dxa"/>
            <w:tcBorders>
              <w:top w:val="single" w:sz="4" w:space="0" w:color="auto"/>
              <w:left w:val="single" w:sz="4" w:space="0" w:color="auto"/>
              <w:bottom w:val="single" w:sz="4" w:space="0" w:color="auto"/>
              <w:right w:val="single" w:sz="4" w:space="0" w:color="auto"/>
            </w:tcBorders>
            <w:noWrap/>
            <w:vAlign w:val="center"/>
            <w:hideMark/>
          </w:tcPr>
          <w:p w:rsidR="00661211" w:rsidRPr="00936FD2" w:rsidRDefault="00661211" w:rsidP="00936FD2">
            <w:pPr>
              <w:widowControl/>
              <w:spacing w:after="200" w:line="276" w:lineRule="auto"/>
              <w:rPr>
                <w:rFonts w:ascii="Times New Roman" w:eastAsia="Calibri" w:hAnsi="Times New Roman" w:cs="Times New Roman"/>
                <w:b/>
                <w:sz w:val="22"/>
                <w:szCs w:val="22"/>
                <w:lang w:eastAsia="en-US" w:bidi="ar-SA"/>
              </w:rPr>
            </w:pPr>
            <w:r w:rsidRPr="00936FD2">
              <w:rPr>
                <w:rFonts w:ascii="Times New Roman" w:eastAsia="Calibri" w:hAnsi="Times New Roman" w:cs="Times New Roman"/>
                <w:b/>
                <w:sz w:val="22"/>
                <w:szCs w:val="22"/>
                <w:lang w:eastAsia="en-US" w:bidi="ar-SA"/>
              </w:rPr>
              <w:t>№ п/п</w:t>
            </w:r>
          </w:p>
        </w:tc>
        <w:tc>
          <w:tcPr>
            <w:tcW w:w="2014" w:type="dxa"/>
            <w:tcBorders>
              <w:top w:val="single" w:sz="4" w:space="0" w:color="auto"/>
              <w:left w:val="nil"/>
              <w:bottom w:val="single" w:sz="4" w:space="0" w:color="auto"/>
              <w:right w:val="single" w:sz="4" w:space="0" w:color="auto"/>
            </w:tcBorders>
            <w:vAlign w:val="center"/>
            <w:hideMark/>
          </w:tcPr>
          <w:p w:rsidR="00661211" w:rsidRPr="00936FD2" w:rsidRDefault="00661211" w:rsidP="00936FD2">
            <w:pPr>
              <w:widowControl/>
              <w:spacing w:after="200" w:line="276" w:lineRule="auto"/>
              <w:jc w:val="center"/>
              <w:rPr>
                <w:rFonts w:ascii="Times New Roman" w:eastAsia="Calibri" w:hAnsi="Times New Roman" w:cs="Times New Roman"/>
                <w:b/>
                <w:bCs/>
                <w:sz w:val="22"/>
                <w:szCs w:val="22"/>
                <w:lang w:eastAsia="en-US" w:bidi="ar-SA"/>
              </w:rPr>
            </w:pPr>
            <w:r w:rsidRPr="00936FD2">
              <w:rPr>
                <w:rFonts w:ascii="Times New Roman" w:eastAsia="Calibri" w:hAnsi="Times New Roman" w:cs="Times New Roman"/>
                <w:b/>
                <w:bCs/>
                <w:sz w:val="22"/>
                <w:szCs w:val="22"/>
                <w:lang w:eastAsia="en-US" w:bidi="ar-SA"/>
              </w:rPr>
              <w:t>Кадастровый номер</w:t>
            </w:r>
          </w:p>
        </w:tc>
        <w:tc>
          <w:tcPr>
            <w:tcW w:w="1668" w:type="dxa"/>
            <w:tcBorders>
              <w:top w:val="single" w:sz="4" w:space="0" w:color="auto"/>
              <w:left w:val="single" w:sz="4" w:space="0" w:color="auto"/>
              <w:bottom w:val="single" w:sz="4" w:space="0" w:color="auto"/>
              <w:right w:val="single" w:sz="4" w:space="0" w:color="auto"/>
            </w:tcBorders>
          </w:tcPr>
          <w:p w:rsidR="00661211" w:rsidRPr="006458E2" w:rsidRDefault="00661211" w:rsidP="00661211">
            <w:pPr>
              <w:widowControl/>
              <w:spacing w:after="200" w:line="276" w:lineRule="auto"/>
              <w:jc w:val="center"/>
              <w:rPr>
                <w:rFonts w:ascii="Times New Roman" w:eastAsia="Calibri" w:hAnsi="Times New Roman" w:cs="Times New Roman"/>
                <w:b/>
                <w:bCs/>
                <w:sz w:val="22"/>
                <w:szCs w:val="22"/>
                <w:lang w:eastAsia="en-US" w:bidi="ar-SA"/>
              </w:rPr>
            </w:pPr>
            <w:r w:rsidRPr="006458E2">
              <w:rPr>
                <w:rFonts w:ascii="Times New Roman" w:eastAsia="Calibri" w:hAnsi="Times New Roman" w:cs="Times New Roman"/>
                <w:b/>
                <w:bCs/>
                <w:sz w:val="22"/>
                <w:szCs w:val="22"/>
                <w:lang w:eastAsia="en-US" w:bidi="ar-SA"/>
              </w:rPr>
              <w:t>Общая площадь,</w:t>
            </w:r>
          </w:p>
          <w:p w:rsidR="00661211" w:rsidRPr="00936FD2" w:rsidRDefault="00661211" w:rsidP="00661211">
            <w:pPr>
              <w:widowControl/>
              <w:spacing w:after="200" w:line="276" w:lineRule="auto"/>
              <w:jc w:val="center"/>
              <w:rPr>
                <w:rFonts w:ascii="Times New Roman" w:eastAsia="Calibri" w:hAnsi="Times New Roman" w:cs="Times New Roman"/>
                <w:b/>
                <w:bCs/>
                <w:sz w:val="22"/>
                <w:szCs w:val="22"/>
                <w:lang w:eastAsia="en-US" w:bidi="ar-SA"/>
              </w:rPr>
            </w:pPr>
            <w:r w:rsidRPr="006458E2">
              <w:rPr>
                <w:rFonts w:ascii="Times New Roman" w:eastAsia="Calibri" w:hAnsi="Times New Roman" w:cs="Times New Roman"/>
                <w:b/>
                <w:bCs/>
                <w:sz w:val="22"/>
                <w:szCs w:val="22"/>
                <w:lang w:eastAsia="en-US" w:bidi="ar-SA"/>
              </w:rPr>
              <w:t xml:space="preserve"> кв. м</w:t>
            </w:r>
          </w:p>
        </w:tc>
        <w:tc>
          <w:tcPr>
            <w:tcW w:w="3119" w:type="dxa"/>
            <w:tcBorders>
              <w:top w:val="single" w:sz="4" w:space="0" w:color="auto"/>
              <w:left w:val="single" w:sz="4" w:space="0" w:color="auto"/>
              <w:bottom w:val="single" w:sz="4" w:space="0" w:color="auto"/>
              <w:right w:val="single" w:sz="4" w:space="0" w:color="auto"/>
            </w:tcBorders>
          </w:tcPr>
          <w:p w:rsidR="00661211" w:rsidRPr="00936FD2" w:rsidRDefault="00661211" w:rsidP="00936FD2">
            <w:pPr>
              <w:widowControl/>
              <w:spacing w:after="200" w:line="276" w:lineRule="auto"/>
              <w:jc w:val="center"/>
              <w:rPr>
                <w:rFonts w:ascii="Times New Roman" w:eastAsia="Calibri" w:hAnsi="Times New Roman" w:cs="Times New Roman"/>
                <w:b/>
                <w:bCs/>
                <w:sz w:val="22"/>
                <w:szCs w:val="22"/>
                <w:lang w:eastAsia="en-US" w:bidi="ar-SA"/>
              </w:rPr>
            </w:pPr>
            <w:r w:rsidRPr="00936FD2">
              <w:rPr>
                <w:rFonts w:ascii="Times New Roman" w:eastAsia="Calibri" w:hAnsi="Times New Roman" w:cs="Times New Roman"/>
                <w:b/>
                <w:bCs/>
                <w:sz w:val="22"/>
                <w:szCs w:val="22"/>
                <w:lang w:eastAsia="en-US" w:bidi="ar-SA"/>
              </w:rPr>
              <w:t>Разрешенное использование участка (для каких целей предоставлен)</w:t>
            </w:r>
          </w:p>
        </w:tc>
        <w:tc>
          <w:tcPr>
            <w:tcW w:w="2420" w:type="dxa"/>
            <w:tcBorders>
              <w:top w:val="single" w:sz="4" w:space="0" w:color="auto"/>
              <w:left w:val="single" w:sz="4" w:space="0" w:color="auto"/>
              <w:bottom w:val="single" w:sz="4" w:space="0" w:color="auto"/>
              <w:right w:val="single" w:sz="4" w:space="0" w:color="auto"/>
            </w:tcBorders>
            <w:vAlign w:val="center"/>
            <w:hideMark/>
          </w:tcPr>
          <w:p w:rsidR="00661211" w:rsidRPr="00936FD2" w:rsidRDefault="00661211" w:rsidP="00936FD2">
            <w:pPr>
              <w:widowControl/>
              <w:spacing w:after="200" w:line="276" w:lineRule="auto"/>
              <w:jc w:val="center"/>
              <w:rPr>
                <w:rFonts w:ascii="Times New Roman" w:eastAsia="Calibri" w:hAnsi="Times New Roman" w:cs="Times New Roman"/>
                <w:b/>
                <w:bCs/>
                <w:sz w:val="22"/>
                <w:szCs w:val="22"/>
                <w:lang w:eastAsia="en-US" w:bidi="ar-SA"/>
              </w:rPr>
            </w:pPr>
            <w:r w:rsidRPr="00936FD2">
              <w:rPr>
                <w:rFonts w:ascii="Times New Roman" w:eastAsia="Calibri" w:hAnsi="Times New Roman" w:cs="Times New Roman"/>
                <w:b/>
                <w:bCs/>
                <w:sz w:val="22"/>
                <w:szCs w:val="22"/>
                <w:lang w:eastAsia="en-US" w:bidi="ar-SA"/>
              </w:rPr>
              <w:t>Адрес земельного участка</w:t>
            </w:r>
          </w:p>
        </w:tc>
      </w:tr>
      <w:tr w:rsidR="00661211" w:rsidRPr="00936FD2" w:rsidTr="00C879C7">
        <w:trPr>
          <w:cantSplit/>
          <w:trHeight w:val="489"/>
          <w:jc w:val="center"/>
        </w:trPr>
        <w:tc>
          <w:tcPr>
            <w:tcW w:w="582" w:type="dxa"/>
            <w:tcBorders>
              <w:top w:val="nil"/>
              <w:left w:val="single" w:sz="4" w:space="0" w:color="auto"/>
              <w:bottom w:val="single" w:sz="4" w:space="0" w:color="auto"/>
              <w:right w:val="single" w:sz="4" w:space="0" w:color="auto"/>
            </w:tcBorders>
            <w:noWrap/>
            <w:vAlign w:val="center"/>
          </w:tcPr>
          <w:p w:rsidR="00661211" w:rsidRPr="00936FD2" w:rsidRDefault="00661211" w:rsidP="00936FD2">
            <w:pPr>
              <w:widowControl/>
              <w:spacing w:after="200" w:line="276" w:lineRule="auto"/>
              <w:jc w:val="center"/>
              <w:rPr>
                <w:rFonts w:ascii="Times New Roman" w:eastAsia="Calibri" w:hAnsi="Times New Roman" w:cs="Times New Roman"/>
                <w:sz w:val="20"/>
                <w:szCs w:val="20"/>
                <w:lang w:eastAsia="en-US" w:bidi="ar-SA"/>
              </w:rPr>
            </w:pPr>
            <w:r w:rsidRPr="00936FD2">
              <w:rPr>
                <w:rFonts w:ascii="Times New Roman" w:eastAsia="Calibri" w:hAnsi="Times New Roman" w:cs="Times New Roman"/>
                <w:sz w:val="20"/>
                <w:szCs w:val="20"/>
                <w:lang w:eastAsia="en-US" w:bidi="ar-SA"/>
              </w:rPr>
              <w:t>1</w:t>
            </w:r>
          </w:p>
        </w:tc>
        <w:tc>
          <w:tcPr>
            <w:tcW w:w="2014" w:type="dxa"/>
            <w:tcBorders>
              <w:top w:val="nil"/>
              <w:left w:val="nil"/>
              <w:bottom w:val="single" w:sz="4" w:space="0" w:color="auto"/>
              <w:right w:val="single" w:sz="4" w:space="0" w:color="auto"/>
            </w:tcBorders>
            <w:vAlign w:val="center"/>
          </w:tcPr>
          <w:p w:rsidR="00661211" w:rsidRPr="00936FD2" w:rsidRDefault="00661211" w:rsidP="00936FD2">
            <w:pPr>
              <w:widowControl/>
              <w:spacing w:after="200" w:line="276" w:lineRule="auto"/>
              <w:jc w:val="center"/>
              <w:rPr>
                <w:rFonts w:ascii="Times New Roman" w:eastAsia="Calibri" w:hAnsi="Times New Roman" w:cs="Times New Roman"/>
                <w:color w:val="auto"/>
                <w:sz w:val="20"/>
                <w:szCs w:val="20"/>
                <w:lang w:eastAsia="en-US" w:bidi="ar-SA"/>
              </w:rPr>
            </w:pPr>
            <w:r w:rsidRPr="00936FD2">
              <w:rPr>
                <w:rFonts w:ascii="Times New Roman" w:eastAsia="Calibri" w:hAnsi="Times New Roman" w:cs="Times New Roman"/>
                <w:color w:val="auto"/>
                <w:sz w:val="20"/>
                <w:szCs w:val="20"/>
                <w:lang w:eastAsia="en-US" w:bidi="ar-SA"/>
              </w:rPr>
              <w:t>10:11:00 00 00:016</w:t>
            </w:r>
          </w:p>
        </w:tc>
        <w:tc>
          <w:tcPr>
            <w:tcW w:w="1668" w:type="dxa"/>
            <w:tcBorders>
              <w:top w:val="nil"/>
              <w:left w:val="single" w:sz="4" w:space="0" w:color="auto"/>
              <w:bottom w:val="single" w:sz="4" w:space="0" w:color="auto"/>
              <w:right w:val="single" w:sz="4" w:space="0" w:color="auto"/>
            </w:tcBorders>
            <w:vAlign w:val="center"/>
          </w:tcPr>
          <w:p w:rsidR="00661211" w:rsidRPr="00936FD2" w:rsidRDefault="007C5A25" w:rsidP="00936FD2">
            <w:pPr>
              <w:widowControl/>
              <w:spacing w:after="200" w:line="276" w:lineRule="auto"/>
              <w:jc w:val="center"/>
              <w:rPr>
                <w:rFonts w:ascii="Times New Roman" w:eastAsia="Calibri" w:hAnsi="Times New Roman" w:cs="Times New Roman"/>
                <w:color w:val="auto"/>
                <w:sz w:val="20"/>
                <w:szCs w:val="20"/>
                <w:lang w:eastAsia="en-US" w:bidi="ar-SA"/>
              </w:rPr>
            </w:pPr>
            <w:r w:rsidRPr="007C5A25">
              <w:rPr>
                <w:rFonts w:ascii="Times New Roman" w:eastAsia="Calibri" w:hAnsi="Times New Roman" w:cs="Times New Roman"/>
                <w:color w:val="auto"/>
                <w:sz w:val="20"/>
                <w:szCs w:val="20"/>
                <w:lang w:eastAsia="en-US" w:bidi="ar-SA"/>
              </w:rPr>
              <w:t>173 700</w:t>
            </w:r>
          </w:p>
        </w:tc>
        <w:tc>
          <w:tcPr>
            <w:tcW w:w="3119" w:type="dxa"/>
            <w:tcBorders>
              <w:top w:val="nil"/>
              <w:left w:val="single" w:sz="4" w:space="0" w:color="auto"/>
              <w:bottom w:val="single" w:sz="4" w:space="0" w:color="auto"/>
              <w:right w:val="single" w:sz="4" w:space="0" w:color="auto"/>
            </w:tcBorders>
            <w:vAlign w:val="center"/>
          </w:tcPr>
          <w:p w:rsidR="00661211" w:rsidRPr="00936FD2" w:rsidRDefault="00661211" w:rsidP="00936FD2">
            <w:pPr>
              <w:widowControl/>
              <w:spacing w:after="200" w:line="276" w:lineRule="auto"/>
              <w:jc w:val="center"/>
              <w:rPr>
                <w:rFonts w:ascii="Times New Roman" w:eastAsia="Calibri" w:hAnsi="Times New Roman" w:cs="Times New Roman"/>
                <w:color w:val="auto"/>
                <w:sz w:val="20"/>
                <w:szCs w:val="20"/>
                <w:lang w:eastAsia="en-US" w:bidi="ar-SA"/>
              </w:rPr>
            </w:pPr>
            <w:r w:rsidRPr="00936FD2">
              <w:rPr>
                <w:rFonts w:ascii="Times New Roman" w:eastAsia="Calibri" w:hAnsi="Times New Roman" w:cs="Times New Roman"/>
                <w:color w:val="auto"/>
                <w:sz w:val="20"/>
                <w:szCs w:val="20"/>
                <w:lang w:eastAsia="en-US" w:bidi="ar-SA"/>
              </w:rPr>
              <w:t>для размещения и эксплуатации объектов Беломорской ГЭС</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rsidR="00661211" w:rsidRPr="00936FD2" w:rsidRDefault="00661211" w:rsidP="00936FD2">
            <w:pPr>
              <w:widowControl/>
              <w:jc w:val="center"/>
              <w:rPr>
                <w:rFonts w:ascii="Times New Roman" w:eastAsia="Times New Roman" w:hAnsi="Times New Roman" w:cs="Times New Roman"/>
                <w:color w:val="auto"/>
                <w:sz w:val="20"/>
                <w:szCs w:val="20"/>
                <w:lang w:bidi="ar-SA"/>
              </w:rPr>
            </w:pPr>
            <w:r w:rsidRPr="00936FD2">
              <w:rPr>
                <w:rFonts w:ascii="Times New Roman" w:eastAsia="Times New Roman" w:hAnsi="Times New Roman" w:cs="Times New Roman"/>
                <w:color w:val="auto"/>
                <w:sz w:val="20"/>
                <w:szCs w:val="20"/>
                <w:lang w:bidi="ar-SA"/>
              </w:rPr>
              <w:t>Республика Карелия, Беломорский р-он, Беломорская ГЭС</w:t>
            </w:r>
          </w:p>
        </w:tc>
      </w:tr>
      <w:tr w:rsidR="00661211" w:rsidRPr="00936FD2" w:rsidTr="00C879C7">
        <w:trPr>
          <w:cantSplit/>
          <w:trHeight w:val="612"/>
          <w:jc w:val="center"/>
        </w:trPr>
        <w:tc>
          <w:tcPr>
            <w:tcW w:w="582" w:type="dxa"/>
            <w:tcBorders>
              <w:top w:val="nil"/>
              <w:left w:val="single" w:sz="4" w:space="0" w:color="auto"/>
              <w:bottom w:val="single" w:sz="4" w:space="0" w:color="auto"/>
              <w:right w:val="single" w:sz="4" w:space="0" w:color="auto"/>
            </w:tcBorders>
            <w:noWrap/>
            <w:vAlign w:val="center"/>
          </w:tcPr>
          <w:p w:rsidR="00661211" w:rsidRPr="00936FD2" w:rsidRDefault="00661211" w:rsidP="00936FD2">
            <w:pPr>
              <w:widowControl/>
              <w:spacing w:after="200" w:line="276" w:lineRule="auto"/>
              <w:jc w:val="center"/>
              <w:rPr>
                <w:rFonts w:ascii="Times New Roman" w:eastAsia="Calibri" w:hAnsi="Times New Roman" w:cs="Times New Roman"/>
                <w:sz w:val="20"/>
                <w:szCs w:val="20"/>
                <w:lang w:eastAsia="en-US" w:bidi="ar-SA"/>
              </w:rPr>
            </w:pPr>
            <w:r w:rsidRPr="00936FD2">
              <w:rPr>
                <w:rFonts w:ascii="Times New Roman" w:eastAsia="Calibri" w:hAnsi="Times New Roman" w:cs="Times New Roman"/>
                <w:sz w:val="20"/>
                <w:szCs w:val="20"/>
                <w:lang w:eastAsia="en-US" w:bidi="ar-SA"/>
              </w:rPr>
              <w:t>2</w:t>
            </w:r>
          </w:p>
        </w:tc>
        <w:tc>
          <w:tcPr>
            <w:tcW w:w="2014" w:type="dxa"/>
            <w:tcBorders>
              <w:top w:val="nil"/>
              <w:left w:val="nil"/>
              <w:bottom w:val="single" w:sz="4" w:space="0" w:color="auto"/>
              <w:right w:val="single" w:sz="4" w:space="0" w:color="auto"/>
            </w:tcBorders>
            <w:vAlign w:val="center"/>
          </w:tcPr>
          <w:p w:rsidR="00661211" w:rsidRPr="00936FD2" w:rsidRDefault="00661211" w:rsidP="00936FD2">
            <w:pPr>
              <w:widowControl/>
              <w:spacing w:after="200" w:line="276" w:lineRule="auto"/>
              <w:jc w:val="center"/>
              <w:rPr>
                <w:rFonts w:ascii="Times New Roman" w:eastAsia="Calibri" w:hAnsi="Times New Roman" w:cs="Times New Roman"/>
                <w:color w:val="auto"/>
                <w:sz w:val="20"/>
                <w:szCs w:val="20"/>
                <w:lang w:eastAsia="en-US" w:bidi="ar-SA"/>
              </w:rPr>
            </w:pPr>
            <w:r w:rsidRPr="00936FD2">
              <w:rPr>
                <w:rFonts w:ascii="Times New Roman" w:eastAsia="Calibri" w:hAnsi="Times New Roman" w:cs="Times New Roman"/>
                <w:color w:val="auto"/>
                <w:sz w:val="20"/>
                <w:szCs w:val="20"/>
                <w:lang w:eastAsia="en-US" w:bidi="ar-SA"/>
              </w:rPr>
              <w:t>10:11:00 00 00:018</w:t>
            </w:r>
          </w:p>
        </w:tc>
        <w:tc>
          <w:tcPr>
            <w:tcW w:w="1668" w:type="dxa"/>
            <w:tcBorders>
              <w:top w:val="nil"/>
              <w:left w:val="single" w:sz="4" w:space="0" w:color="auto"/>
              <w:bottom w:val="single" w:sz="4" w:space="0" w:color="auto"/>
              <w:right w:val="single" w:sz="4" w:space="0" w:color="auto"/>
            </w:tcBorders>
            <w:vAlign w:val="center"/>
          </w:tcPr>
          <w:p w:rsidR="00661211" w:rsidRPr="00936FD2" w:rsidRDefault="007C5A25" w:rsidP="00936FD2">
            <w:pPr>
              <w:widowControl/>
              <w:spacing w:after="200" w:line="276" w:lineRule="auto"/>
              <w:jc w:val="center"/>
              <w:rPr>
                <w:rFonts w:ascii="Times New Roman" w:eastAsia="Calibri" w:hAnsi="Times New Roman" w:cs="Times New Roman"/>
                <w:color w:val="auto"/>
                <w:sz w:val="20"/>
                <w:szCs w:val="20"/>
                <w:lang w:eastAsia="en-US" w:bidi="ar-SA"/>
              </w:rPr>
            </w:pPr>
            <w:r w:rsidRPr="007C5A25">
              <w:rPr>
                <w:rFonts w:ascii="Times New Roman" w:eastAsia="Calibri" w:hAnsi="Times New Roman" w:cs="Times New Roman"/>
                <w:color w:val="auto"/>
                <w:sz w:val="20"/>
                <w:szCs w:val="20"/>
                <w:lang w:eastAsia="en-US" w:bidi="ar-SA"/>
              </w:rPr>
              <w:t>57 100</w:t>
            </w:r>
          </w:p>
        </w:tc>
        <w:tc>
          <w:tcPr>
            <w:tcW w:w="3119" w:type="dxa"/>
            <w:tcBorders>
              <w:top w:val="nil"/>
              <w:left w:val="single" w:sz="4" w:space="0" w:color="auto"/>
              <w:bottom w:val="single" w:sz="4" w:space="0" w:color="auto"/>
              <w:right w:val="single" w:sz="4" w:space="0" w:color="auto"/>
            </w:tcBorders>
            <w:vAlign w:val="center"/>
          </w:tcPr>
          <w:p w:rsidR="00661211" w:rsidRPr="00936FD2" w:rsidRDefault="00661211" w:rsidP="00936FD2">
            <w:pPr>
              <w:widowControl/>
              <w:spacing w:after="200" w:line="276" w:lineRule="auto"/>
              <w:jc w:val="center"/>
              <w:rPr>
                <w:rFonts w:ascii="Times New Roman" w:eastAsia="Calibri" w:hAnsi="Times New Roman" w:cs="Times New Roman"/>
                <w:color w:val="auto"/>
                <w:sz w:val="20"/>
                <w:szCs w:val="20"/>
                <w:lang w:eastAsia="en-US" w:bidi="ar-SA"/>
              </w:rPr>
            </w:pPr>
            <w:r w:rsidRPr="00936FD2">
              <w:rPr>
                <w:rFonts w:ascii="Times New Roman" w:eastAsia="Calibri" w:hAnsi="Times New Roman" w:cs="Times New Roman"/>
                <w:color w:val="auto"/>
                <w:sz w:val="20"/>
                <w:szCs w:val="20"/>
                <w:lang w:eastAsia="en-US" w:bidi="ar-SA"/>
              </w:rPr>
              <w:t xml:space="preserve">для размещения и эксплуатации объектов </w:t>
            </w:r>
            <w:proofErr w:type="spellStart"/>
            <w:r w:rsidRPr="00936FD2">
              <w:rPr>
                <w:rFonts w:ascii="Times New Roman" w:eastAsia="Calibri" w:hAnsi="Times New Roman" w:cs="Times New Roman"/>
                <w:color w:val="auto"/>
                <w:sz w:val="20"/>
                <w:szCs w:val="20"/>
                <w:lang w:eastAsia="en-US" w:bidi="ar-SA"/>
              </w:rPr>
              <w:t>Выгостровской</w:t>
            </w:r>
            <w:proofErr w:type="spellEnd"/>
            <w:r w:rsidRPr="00936FD2">
              <w:rPr>
                <w:rFonts w:ascii="Times New Roman" w:eastAsia="Calibri" w:hAnsi="Times New Roman" w:cs="Times New Roman"/>
                <w:color w:val="auto"/>
                <w:sz w:val="20"/>
                <w:szCs w:val="20"/>
                <w:lang w:eastAsia="en-US" w:bidi="ar-SA"/>
              </w:rPr>
              <w:t xml:space="preserve"> ГЭС</w:t>
            </w:r>
          </w:p>
        </w:tc>
        <w:tc>
          <w:tcPr>
            <w:tcW w:w="2420" w:type="dxa"/>
            <w:tcBorders>
              <w:top w:val="nil"/>
              <w:left w:val="single" w:sz="4" w:space="0" w:color="auto"/>
              <w:bottom w:val="single" w:sz="4" w:space="0" w:color="auto"/>
              <w:right w:val="single" w:sz="4" w:space="0" w:color="auto"/>
            </w:tcBorders>
            <w:shd w:val="clear" w:color="auto" w:fill="auto"/>
            <w:vAlign w:val="center"/>
          </w:tcPr>
          <w:p w:rsidR="00661211" w:rsidRPr="00936FD2" w:rsidRDefault="00661211" w:rsidP="00936FD2">
            <w:pPr>
              <w:widowControl/>
              <w:jc w:val="center"/>
              <w:rPr>
                <w:rFonts w:ascii="Times New Roman" w:eastAsia="Times New Roman" w:hAnsi="Times New Roman" w:cs="Times New Roman"/>
                <w:color w:val="auto"/>
                <w:sz w:val="20"/>
                <w:szCs w:val="20"/>
                <w:lang w:bidi="ar-SA"/>
              </w:rPr>
            </w:pPr>
            <w:r w:rsidRPr="00936FD2">
              <w:rPr>
                <w:rFonts w:ascii="Times New Roman" w:eastAsia="Times New Roman" w:hAnsi="Times New Roman" w:cs="Times New Roman"/>
                <w:color w:val="auto"/>
                <w:sz w:val="20"/>
                <w:szCs w:val="20"/>
                <w:lang w:bidi="ar-SA"/>
              </w:rPr>
              <w:t>Республика Карелия, Беломорский р-он, п. Золотец, Выгостровская ГЭС</w:t>
            </w:r>
          </w:p>
        </w:tc>
      </w:tr>
      <w:tr w:rsidR="00661211" w:rsidRPr="00936FD2" w:rsidTr="00C879C7">
        <w:trPr>
          <w:cantSplit/>
          <w:trHeight w:val="600"/>
          <w:jc w:val="center"/>
        </w:trPr>
        <w:tc>
          <w:tcPr>
            <w:tcW w:w="582" w:type="dxa"/>
            <w:tcBorders>
              <w:top w:val="nil"/>
              <w:left w:val="single" w:sz="4" w:space="0" w:color="auto"/>
              <w:bottom w:val="single" w:sz="4" w:space="0" w:color="auto"/>
              <w:right w:val="single" w:sz="4" w:space="0" w:color="auto"/>
            </w:tcBorders>
            <w:noWrap/>
            <w:vAlign w:val="center"/>
          </w:tcPr>
          <w:p w:rsidR="00661211" w:rsidRPr="00936FD2" w:rsidRDefault="00661211" w:rsidP="00936FD2">
            <w:pPr>
              <w:widowControl/>
              <w:spacing w:after="200" w:line="276" w:lineRule="auto"/>
              <w:jc w:val="center"/>
              <w:rPr>
                <w:rFonts w:ascii="Times New Roman" w:eastAsia="Calibri" w:hAnsi="Times New Roman" w:cs="Times New Roman"/>
                <w:sz w:val="20"/>
                <w:szCs w:val="20"/>
                <w:lang w:eastAsia="en-US" w:bidi="ar-SA"/>
              </w:rPr>
            </w:pPr>
            <w:r w:rsidRPr="00936FD2">
              <w:rPr>
                <w:rFonts w:ascii="Times New Roman" w:eastAsia="Calibri" w:hAnsi="Times New Roman" w:cs="Times New Roman"/>
                <w:sz w:val="20"/>
                <w:szCs w:val="20"/>
                <w:lang w:eastAsia="en-US" w:bidi="ar-SA"/>
              </w:rPr>
              <w:t>3</w:t>
            </w:r>
          </w:p>
        </w:tc>
        <w:tc>
          <w:tcPr>
            <w:tcW w:w="2014" w:type="dxa"/>
            <w:tcBorders>
              <w:top w:val="nil"/>
              <w:left w:val="nil"/>
              <w:bottom w:val="single" w:sz="4" w:space="0" w:color="auto"/>
              <w:right w:val="single" w:sz="4" w:space="0" w:color="auto"/>
            </w:tcBorders>
            <w:vAlign w:val="center"/>
          </w:tcPr>
          <w:p w:rsidR="00661211" w:rsidRPr="00936FD2" w:rsidRDefault="00661211" w:rsidP="00936FD2">
            <w:pPr>
              <w:widowControl/>
              <w:spacing w:after="200" w:line="276" w:lineRule="auto"/>
              <w:jc w:val="center"/>
              <w:rPr>
                <w:rFonts w:ascii="Times New Roman" w:eastAsia="Calibri" w:hAnsi="Times New Roman" w:cs="Times New Roman"/>
                <w:color w:val="auto"/>
                <w:sz w:val="20"/>
                <w:szCs w:val="20"/>
                <w:lang w:eastAsia="en-US" w:bidi="ar-SA"/>
              </w:rPr>
            </w:pPr>
            <w:r w:rsidRPr="00936FD2">
              <w:rPr>
                <w:rFonts w:ascii="Times New Roman" w:eastAsia="Calibri" w:hAnsi="Times New Roman" w:cs="Times New Roman"/>
                <w:color w:val="auto"/>
                <w:sz w:val="20"/>
                <w:szCs w:val="20"/>
                <w:lang w:eastAsia="en-US" w:bidi="ar-SA"/>
              </w:rPr>
              <w:t>10:11:06 01 17:005</w:t>
            </w:r>
          </w:p>
        </w:tc>
        <w:tc>
          <w:tcPr>
            <w:tcW w:w="1668" w:type="dxa"/>
            <w:tcBorders>
              <w:top w:val="nil"/>
              <w:left w:val="single" w:sz="4" w:space="0" w:color="auto"/>
              <w:bottom w:val="single" w:sz="4" w:space="0" w:color="auto"/>
              <w:right w:val="single" w:sz="4" w:space="0" w:color="auto"/>
            </w:tcBorders>
            <w:vAlign w:val="center"/>
          </w:tcPr>
          <w:p w:rsidR="00661211" w:rsidRPr="00936FD2" w:rsidRDefault="00C003BC" w:rsidP="00936FD2">
            <w:pPr>
              <w:widowControl/>
              <w:spacing w:after="200" w:line="276" w:lineRule="auto"/>
              <w:jc w:val="center"/>
              <w:rPr>
                <w:rFonts w:ascii="Times New Roman" w:eastAsia="Calibri" w:hAnsi="Times New Roman" w:cs="Times New Roman"/>
                <w:color w:val="auto"/>
                <w:sz w:val="20"/>
                <w:szCs w:val="20"/>
                <w:lang w:eastAsia="en-US" w:bidi="ar-SA"/>
              </w:rPr>
            </w:pPr>
            <w:r w:rsidRPr="00C003BC">
              <w:rPr>
                <w:rFonts w:ascii="Times New Roman" w:eastAsia="Calibri" w:hAnsi="Times New Roman" w:cs="Times New Roman"/>
                <w:color w:val="auto"/>
                <w:sz w:val="20"/>
                <w:szCs w:val="20"/>
                <w:lang w:eastAsia="en-US" w:bidi="ar-SA"/>
              </w:rPr>
              <w:t>37 700</w:t>
            </w:r>
          </w:p>
        </w:tc>
        <w:tc>
          <w:tcPr>
            <w:tcW w:w="3119" w:type="dxa"/>
            <w:tcBorders>
              <w:top w:val="nil"/>
              <w:left w:val="single" w:sz="4" w:space="0" w:color="auto"/>
              <w:bottom w:val="single" w:sz="4" w:space="0" w:color="auto"/>
              <w:right w:val="single" w:sz="4" w:space="0" w:color="auto"/>
            </w:tcBorders>
            <w:vAlign w:val="center"/>
          </w:tcPr>
          <w:p w:rsidR="00661211" w:rsidRPr="00936FD2" w:rsidRDefault="00661211" w:rsidP="00936FD2">
            <w:pPr>
              <w:widowControl/>
              <w:spacing w:after="200" w:line="276" w:lineRule="auto"/>
              <w:jc w:val="center"/>
              <w:rPr>
                <w:rFonts w:ascii="Times New Roman" w:eastAsia="Calibri" w:hAnsi="Times New Roman" w:cs="Times New Roman"/>
                <w:color w:val="auto"/>
                <w:sz w:val="20"/>
                <w:szCs w:val="20"/>
                <w:lang w:eastAsia="en-US" w:bidi="ar-SA"/>
              </w:rPr>
            </w:pPr>
            <w:r w:rsidRPr="00936FD2">
              <w:rPr>
                <w:rFonts w:ascii="Times New Roman" w:eastAsia="Calibri" w:hAnsi="Times New Roman" w:cs="Times New Roman"/>
                <w:color w:val="auto"/>
                <w:sz w:val="20"/>
                <w:szCs w:val="20"/>
                <w:lang w:eastAsia="en-US" w:bidi="ar-SA"/>
              </w:rPr>
              <w:t>для размещения и эксплуатации земляной плотины Маткожненского ручья</w:t>
            </w:r>
          </w:p>
        </w:tc>
        <w:tc>
          <w:tcPr>
            <w:tcW w:w="2420" w:type="dxa"/>
            <w:tcBorders>
              <w:top w:val="nil"/>
              <w:left w:val="single" w:sz="4" w:space="0" w:color="auto"/>
              <w:bottom w:val="single" w:sz="4" w:space="0" w:color="auto"/>
              <w:right w:val="single" w:sz="4" w:space="0" w:color="auto"/>
            </w:tcBorders>
          </w:tcPr>
          <w:p w:rsidR="00661211" w:rsidRPr="00936FD2" w:rsidRDefault="00661211" w:rsidP="00936FD2">
            <w:pPr>
              <w:widowControl/>
              <w:spacing w:after="200" w:line="276" w:lineRule="auto"/>
              <w:jc w:val="center"/>
              <w:rPr>
                <w:rFonts w:ascii="Times New Roman" w:eastAsia="Calibri" w:hAnsi="Times New Roman" w:cs="Times New Roman"/>
                <w:color w:val="auto"/>
                <w:sz w:val="20"/>
                <w:szCs w:val="20"/>
                <w:lang w:eastAsia="en-US" w:bidi="ar-SA"/>
              </w:rPr>
            </w:pPr>
            <w:r w:rsidRPr="00936FD2">
              <w:rPr>
                <w:rFonts w:ascii="Times New Roman" w:eastAsia="Calibri" w:hAnsi="Times New Roman" w:cs="Times New Roman"/>
                <w:color w:val="auto"/>
                <w:sz w:val="20"/>
                <w:szCs w:val="20"/>
                <w:lang w:eastAsia="en-US" w:bidi="ar-SA"/>
              </w:rPr>
              <w:t xml:space="preserve">Республика Карелия, Беломорский р-он, </w:t>
            </w:r>
            <w:proofErr w:type="spellStart"/>
            <w:r w:rsidRPr="00936FD2">
              <w:rPr>
                <w:rFonts w:ascii="Times New Roman" w:eastAsia="Calibri" w:hAnsi="Times New Roman" w:cs="Times New Roman"/>
                <w:color w:val="auto"/>
                <w:sz w:val="20"/>
                <w:szCs w:val="20"/>
                <w:lang w:eastAsia="en-US" w:bidi="ar-SA"/>
              </w:rPr>
              <w:t>п.Сосновец</w:t>
            </w:r>
            <w:proofErr w:type="spellEnd"/>
            <w:r w:rsidRPr="00936FD2">
              <w:rPr>
                <w:rFonts w:ascii="Times New Roman" w:eastAsia="Calibri" w:hAnsi="Times New Roman" w:cs="Times New Roman"/>
                <w:color w:val="auto"/>
                <w:sz w:val="20"/>
                <w:szCs w:val="20"/>
                <w:lang w:eastAsia="en-US" w:bidi="ar-SA"/>
              </w:rPr>
              <w:t xml:space="preserve">, </w:t>
            </w:r>
            <w:proofErr w:type="spellStart"/>
            <w:r w:rsidRPr="00936FD2">
              <w:rPr>
                <w:rFonts w:ascii="Times New Roman" w:eastAsia="Calibri" w:hAnsi="Times New Roman" w:cs="Times New Roman"/>
                <w:color w:val="auto"/>
                <w:sz w:val="20"/>
                <w:szCs w:val="20"/>
                <w:lang w:eastAsia="en-US" w:bidi="ar-SA"/>
              </w:rPr>
              <w:t>Маткожненская</w:t>
            </w:r>
            <w:proofErr w:type="spellEnd"/>
            <w:r w:rsidRPr="00936FD2">
              <w:rPr>
                <w:rFonts w:ascii="Times New Roman" w:eastAsia="Calibri" w:hAnsi="Times New Roman" w:cs="Times New Roman"/>
                <w:color w:val="auto"/>
                <w:sz w:val="20"/>
                <w:szCs w:val="20"/>
                <w:lang w:eastAsia="en-US" w:bidi="ar-SA"/>
              </w:rPr>
              <w:t xml:space="preserve"> ГЭС</w:t>
            </w:r>
          </w:p>
        </w:tc>
      </w:tr>
      <w:tr w:rsidR="00661211" w:rsidRPr="00936FD2" w:rsidTr="00C879C7">
        <w:trPr>
          <w:cantSplit/>
          <w:trHeight w:val="600"/>
          <w:jc w:val="center"/>
        </w:trPr>
        <w:tc>
          <w:tcPr>
            <w:tcW w:w="582" w:type="dxa"/>
            <w:tcBorders>
              <w:top w:val="nil"/>
              <w:left w:val="single" w:sz="4" w:space="0" w:color="auto"/>
              <w:bottom w:val="single" w:sz="4" w:space="0" w:color="auto"/>
              <w:right w:val="single" w:sz="4" w:space="0" w:color="auto"/>
            </w:tcBorders>
            <w:noWrap/>
            <w:vAlign w:val="center"/>
          </w:tcPr>
          <w:p w:rsidR="00661211" w:rsidRPr="00936FD2" w:rsidRDefault="00661211" w:rsidP="00936FD2">
            <w:pPr>
              <w:widowControl/>
              <w:spacing w:after="200" w:line="276" w:lineRule="auto"/>
              <w:jc w:val="center"/>
              <w:rPr>
                <w:rFonts w:ascii="Times New Roman" w:eastAsia="Calibri" w:hAnsi="Times New Roman" w:cs="Times New Roman"/>
                <w:sz w:val="20"/>
                <w:szCs w:val="20"/>
                <w:lang w:eastAsia="en-US" w:bidi="ar-SA"/>
              </w:rPr>
            </w:pPr>
            <w:r w:rsidRPr="00936FD2">
              <w:rPr>
                <w:rFonts w:ascii="Times New Roman" w:eastAsia="Calibri" w:hAnsi="Times New Roman" w:cs="Times New Roman"/>
                <w:sz w:val="20"/>
                <w:szCs w:val="20"/>
                <w:lang w:eastAsia="en-US" w:bidi="ar-SA"/>
              </w:rPr>
              <w:t>4</w:t>
            </w:r>
          </w:p>
        </w:tc>
        <w:tc>
          <w:tcPr>
            <w:tcW w:w="2014" w:type="dxa"/>
            <w:tcBorders>
              <w:top w:val="nil"/>
              <w:left w:val="nil"/>
              <w:bottom w:val="single" w:sz="4" w:space="0" w:color="auto"/>
              <w:right w:val="single" w:sz="4" w:space="0" w:color="auto"/>
            </w:tcBorders>
            <w:vAlign w:val="center"/>
          </w:tcPr>
          <w:p w:rsidR="00661211" w:rsidRPr="00936FD2" w:rsidRDefault="00661211" w:rsidP="00936FD2">
            <w:pPr>
              <w:widowControl/>
              <w:spacing w:after="200" w:line="276" w:lineRule="auto"/>
              <w:jc w:val="center"/>
              <w:rPr>
                <w:rFonts w:ascii="Times New Roman" w:eastAsia="Calibri" w:hAnsi="Times New Roman" w:cs="Times New Roman"/>
                <w:color w:val="auto"/>
                <w:sz w:val="20"/>
                <w:szCs w:val="20"/>
                <w:lang w:eastAsia="en-US" w:bidi="ar-SA"/>
              </w:rPr>
            </w:pPr>
            <w:r w:rsidRPr="00936FD2">
              <w:rPr>
                <w:rFonts w:ascii="Times New Roman" w:eastAsia="Calibri" w:hAnsi="Times New Roman" w:cs="Times New Roman"/>
                <w:color w:val="auto"/>
                <w:sz w:val="20"/>
                <w:szCs w:val="20"/>
                <w:lang w:eastAsia="en-US" w:bidi="ar-SA"/>
              </w:rPr>
              <w:t>10:17:06 02 00:001</w:t>
            </w:r>
          </w:p>
        </w:tc>
        <w:tc>
          <w:tcPr>
            <w:tcW w:w="1668" w:type="dxa"/>
            <w:tcBorders>
              <w:top w:val="nil"/>
              <w:left w:val="single" w:sz="4" w:space="0" w:color="auto"/>
              <w:bottom w:val="single" w:sz="4" w:space="0" w:color="auto"/>
              <w:right w:val="single" w:sz="4" w:space="0" w:color="auto"/>
            </w:tcBorders>
            <w:vAlign w:val="center"/>
          </w:tcPr>
          <w:p w:rsidR="00661211" w:rsidRPr="00936FD2" w:rsidRDefault="007C5A25" w:rsidP="00936FD2">
            <w:pPr>
              <w:widowControl/>
              <w:spacing w:after="200" w:line="276" w:lineRule="auto"/>
              <w:jc w:val="center"/>
              <w:rPr>
                <w:rFonts w:ascii="Times New Roman" w:eastAsia="Calibri" w:hAnsi="Times New Roman" w:cs="Times New Roman"/>
                <w:color w:val="auto"/>
                <w:sz w:val="20"/>
                <w:szCs w:val="20"/>
                <w:lang w:eastAsia="en-US" w:bidi="ar-SA"/>
              </w:rPr>
            </w:pPr>
            <w:r w:rsidRPr="007C5A25">
              <w:rPr>
                <w:rFonts w:ascii="Times New Roman" w:eastAsia="Calibri" w:hAnsi="Times New Roman" w:cs="Times New Roman"/>
                <w:color w:val="auto"/>
                <w:sz w:val="20"/>
                <w:szCs w:val="20"/>
                <w:lang w:eastAsia="en-US" w:bidi="ar-SA"/>
              </w:rPr>
              <w:t>263 475</w:t>
            </w:r>
          </w:p>
        </w:tc>
        <w:tc>
          <w:tcPr>
            <w:tcW w:w="3119" w:type="dxa"/>
            <w:tcBorders>
              <w:top w:val="nil"/>
              <w:left w:val="single" w:sz="4" w:space="0" w:color="auto"/>
              <w:bottom w:val="single" w:sz="4" w:space="0" w:color="auto"/>
              <w:right w:val="single" w:sz="4" w:space="0" w:color="auto"/>
            </w:tcBorders>
            <w:vAlign w:val="center"/>
          </w:tcPr>
          <w:p w:rsidR="00661211" w:rsidRPr="00936FD2" w:rsidRDefault="00661211" w:rsidP="00936FD2">
            <w:pPr>
              <w:widowControl/>
              <w:spacing w:after="200" w:line="276" w:lineRule="auto"/>
              <w:jc w:val="center"/>
              <w:rPr>
                <w:rFonts w:ascii="Times New Roman" w:eastAsia="Calibri" w:hAnsi="Times New Roman" w:cs="Times New Roman"/>
                <w:color w:val="auto"/>
                <w:sz w:val="20"/>
                <w:szCs w:val="20"/>
                <w:lang w:eastAsia="en-US" w:bidi="ar-SA"/>
              </w:rPr>
            </w:pPr>
            <w:r w:rsidRPr="00936FD2">
              <w:rPr>
                <w:rFonts w:ascii="Times New Roman" w:eastAsia="Calibri" w:hAnsi="Times New Roman" w:cs="Times New Roman"/>
                <w:color w:val="auto"/>
                <w:sz w:val="20"/>
                <w:szCs w:val="20"/>
                <w:lang w:eastAsia="en-US" w:bidi="ar-SA"/>
              </w:rPr>
              <w:t>для размещения и эксплуатации объектов Юшкозерской ГЭС</w:t>
            </w:r>
          </w:p>
        </w:tc>
        <w:tc>
          <w:tcPr>
            <w:tcW w:w="2420" w:type="dxa"/>
            <w:tcBorders>
              <w:top w:val="nil"/>
              <w:left w:val="single" w:sz="4" w:space="0" w:color="auto"/>
              <w:bottom w:val="single" w:sz="4" w:space="0" w:color="auto"/>
              <w:right w:val="single" w:sz="4" w:space="0" w:color="auto"/>
            </w:tcBorders>
          </w:tcPr>
          <w:p w:rsidR="00661211" w:rsidRPr="00936FD2" w:rsidRDefault="00661211" w:rsidP="00936FD2">
            <w:pPr>
              <w:widowControl/>
              <w:jc w:val="center"/>
              <w:rPr>
                <w:rFonts w:ascii="Times New Roman" w:eastAsia="Calibri" w:hAnsi="Times New Roman" w:cs="Times New Roman"/>
                <w:color w:val="auto"/>
                <w:sz w:val="20"/>
                <w:szCs w:val="20"/>
                <w:lang w:eastAsia="en-US" w:bidi="ar-SA"/>
              </w:rPr>
            </w:pPr>
            <w:r w:rsidRPr="00936FD2">
              <w:rPr>
                <w:rFonts w:ascii="Times New Roman" w:eastAsia="Times New Roman" w:hAnsi="Times New Roman" w:cs="Times New Roman"/>
                <w:color w:val="auto"/>
                <w:sz w:val="20"/>
                <w:szCs w:val="20"/>
                <w:lang w:bidi="ar-SA"/>
              </w:rPr>
              <w:t xml:space="preserve">Республика Карелия, </w:t>
            </w:r>
            <w:proofErr w:type="spellStart"/>
            <w:r w:rsidRPr="00936FD2">
              <w:rPr>
                <w:rFonts w:ascii="Times New Roman" w:eastAsia="Times New Roman" w:hAnsi="Times New Roman" w:cs="Times New Roman"/>
                <w:color w:val="auto"/>
                <w:sz w:val="20"/>
                <w:szCs w:val="20"/>
                <w:lang w:bidi="ar-SA"/>
              </w:rPr>
              <w:t>Калевальский</w:t>
            </w:r>
            <w:proofErr w:type="spellEnd"/>
            <w:r w:rsidRPr="00936FD2">
              <w:rPr>
                <w:rFonts w:ascii="Times New Roman" w:eastAsia="Times New Roman" w:hAnsi="Times New Roman" w:cs="Times New Roman"/>
                <w:color w:val="auto"/>
                <w:sz w:val="20"/>
                <w:szCs w:val="20"/>
                <w:lang w:bidi="ar-SA"/>
              </w:rPr>
              <w:t xml:space="preserve"> р-он. п. Новое Юшкозеро, Юшкозерская ГЭС</w:t>
            </w:r>
          </w:p>
        </w:tc>
      </w:tr>
      <w:tr w:rsidR="00661211" w:rsidRPr="00936FD2" w:rsidTr="00C879C7">
        <w:trPr>
          <w:cantSplit/>
          <w:trHeight w:val="600"/>
          <w:jc w:val="center"/>
        </w:trPr>
        <w:tc>
          <w:tcPr>
            <w:tcW w:w="582" w:type="dxa"/>
            <w:tcBorders>
              <w:top w:val="nil"/>
              <w:left w:val="single" w:sz="4" w:space="0" w:color="auto"/>
              <w:bottom w:val="single" w:sz="4" w:space="0" w:color="auto"/>
              <w:right w:val="single" w:sz="4" w:space="0" w:color="auto"/>
            </w:tcBorders>
            <w:noWrap/>
            <w:vAlign w:val="center"/>
          </w:tcPr>
          <w:p w:rsidR="00661211" w:rsidRPr="00936FD2" w:rsidRDefault="00661211" w:rsidP="00936FD2">
            <w:pPr>
              <w:widowControl/>
              <w:spacing w:after="200" w:line="276" w:lineRule="auto"/>
              <w:jc w:val="center"/>
              <w:rPr>
                <w:rFonts w:ascii="Times New Roman" w:eastAsia="Calibri" w:hAnsi="Times New Roman" w:cs="Times New Roman"/>
                <w:sz w:val="20"/>
                <w:szCs w:val="20"/>
                <w:lang w:eastAsia="en-US" w:bidi="ar-SA"/>
              </w:rPr>
            </w:pPr>
            <w:r w:rsidRPr="00936FD2">
              <w:rPr>
                <w:rFonts w:ascii="Times New Roman" w:eastAsia="Calibri" w:hAnsi="Times New Roman" w:cs="Times New Roman"/>
                <w:sz w:val="20"/>
                <w:szCs w:val="20"/>
                <w:lang w:eastAsia="en-US" w:bidi="ar-SA"/>
              </w:rPr>
              <w:t>5</w:t>
            </w:r>
          </w:p>
        </w:tc>
        <w:tc>
          <w:tcPr>
            <w:tcW w:w="2014" w:type="dxa"/>
            <w:tcBorders>
              <w:top w:val="nil"/>
              <w:left w:val="nil"/>
              <w:bottom w:val="single" w:sz="4" w:space="0" w:color="auto"/>
              <w:right w:val="single" w:sz="4" w:space="0" w:color="auto"/>
            </w:tcBorders>
            <w:vAlign w:val="center"/>
          </w:tcPr>
          <w:p w:rsidR="00661211" w:rsidRPr="00936FD2" w:rsidRDefault="00661211" w:rsidP="00936FD2">
            <w:pPr>
              <w:widowControl/>
              <w:spacing w:after="200" w:line="276" w:lineRule="auto"/>
              <w:jc w:val="center"/>
              <w:rPr>
                <w:rFonts w:ascii="Times New Roman" w:eastAsia="Calibri" w:hAnsi="Times New Roman" w:cs="Times New Roman"/>
                <w:color w:val="auto"/>
                <w:sz w:val="20"/>
                <w:szCs w:val="20"/>
                <w:lang w:eastAsia="en-US" w:bidi="ar-SA"/>
              </w:rPr>
            </w:pPr>
            <w:r w:rsidRPr="00936FD2">
              <w:rPr>
                <w:rFonts w:ascii="Times New Roman" w:eastAsia="Calibri" w:hAnsi="Times New Roman" w:cs="Times New Roman"/>
                <w:color w:val="auto"/>
                <w:sz w:val="20"/>
                <w:szCs w:val="20"/>
                <w:lang w:eastAsia="en-US" w:bidi="ar-SA"/>
              </w:rPr>
              <w:t>10:02:11 12 04:132</w:t>
            </w:r>
          </w:p>
        </w:tc>
        <w:tc>
          <w:tcPr>
            <w:tcW w:w="1668" w:type="dxa"/>
            <w:tcBorders>
              <w:top w:val="nil"/>
              <w:left w:val="single" w:sz="4" w:space="0" w:color="auto"/>
              <w:bottom w:val="single" w:sz="4" w:space="0" w:color="auto"/>
              <w:right w:val="single" w:sz="4" w:space="0" w:color="auto"/>
            </w:tcBorders>
            <w:vAlign w:val="center"/>
          </w:tcPr>
          <w:p w:rsidR="00661211" w:rsidRPr="00936FD2" w:rsidRDefault="007C5A25" w:rsidP="00936FD2">
            <w:pPr>
              <w:widowControl/>
              <w:spacing w:after="200" w:line="276" w:lineRule="auto"/>
              <w:jc w:val="center"/>
              <w:rPr>
                <w:rFonts w:ascii="Times New Roman" w:eastAsia="Calibri" w:hAnsi="Times New Roman" w:cs="Times New Roman"/>
                <w:color w:val="auto"/>
                <w:sz w:val="20"/>
                <w:szCs w:val="20"/>
                <w:lang w:eastAsia="en-US" w:bidi="ar-SA"/>
              </w:rPr>
            </w:pPr>
            <w:r w:rsidRPr="007C5A25">
              <w:rPr>
                <w:rFonts w:ascii="Times New Roman" w:eastAsia="Calibri" w:hAnsi="Times New Roman" w:cs="Times New Roman"/>
                <w:color w:val="auto"/>
                <w:sz w:val="20"/>
                <w:szCs w:val="20"/>
                <w:lang w:eastAsia="en-US" w:bidi="ar-SA"/>
              </w:rPr>
              <w:t>860 017</w:t>
            </w:r>
          </w:p>
        </w:tc>
        <w:tc>
          <w:tcPr>
            <w:tcW w:w="3119" w:type="dxa"/>
            <w:tcBorders>
              <w:top w:val="nil"/>
              <w:left w:val="single" w:sz="4" w:space="0" w:color="auto"/>
              <w:bottom w:val="single" w:sz="4" w:space="0" w:color="auto"/>
              <w:right w:val="single" w:sz="4" w:space="0" w:color="auto"/>
            </w:tcBorders>
            <w:vAlign w:val="center"/>
          </w:tcPr>
          <w:p w:rsidR="00661211" w:rsidRPr="00936FD2" w:rsidRDefault="00661211" w:rsidP="00936FD2">
            <w:pPr>
              <w:widowControl/>
              <w:spacing w:after="200" w:line="276" w:lineRule="auto"/>
              <w:jc w:val="center"/>
              <w:rPr>
                <w:rFonts w:ascii="Times New Roman" w:eastAsia="Calibri" w:hAnsi="Times New Roman" w:cs="Times New Roman"/>
                <w:color w:val="auto"/>
                <w:sz w:val="20"/>
                <w:szCs w:val="20"/>
                <w:lang w:eastAsia="en-US" w:bidi="ar-SA"/>
              </w:rPr>
            </w:pPr>
            <w:r w:rsidRPr="00936FD2">
              <w:rPr>
                <w:rFonts w:ascii="Times New Roman" w:eastAsia="Calibri" w:hAnsi="Times New Roman" w:cs="Times New Roman"/>
                <w:color w:val="auto"/>
                <w:sz w:val="20"/>
                <w:szCs w:val="20"/>
                <w:lang w:eastAsia="en-US" w:bidi="ar-SA"/>
              </w:rPr>
              <w:t xml:space="preserve">для размещения и эксплуатации объектов </w:t>
            </w:r>
            <w:proofErr w:type="spellStart"/>
            <w:r w:rsidRPr="00936FD2">
              <w:rPr>
                <w:rFonts w:ascii="Times New Roman" w:eastAsia="Calibri" w:hAnsi="Times New Roman" w:cs="Times New Roman"/>
                <w:color w:val="auto"/>
                <w:sz w:val="20"/>
                <w:szCs w:val="20"/>
                <w:lang w:eastAsia="en-US" w:bidi="ar-SA"/>
              </w:rPr>
              <w:t>Путкинской</w:t>
            </w:r>
            <w:proofErr w:type="spellEnd"/>
            <w:r w:rsidRPr="00936FD2">
              <w:rPr>
                <w:rFonts w:ascii="Times New Roman" w:eastAsia="Calibri" w:hAnsi="Times New Roman" w:cs="Times New Roman"/>
                <w:color w:val="auto"/>
                <w:sz w:val="20"/>
                <w:szCs w:val="20"/>
                <w:lang w:eastAsia="en-US" w:bidi="ar-SA"/>
              </w:rPr>
              <w:t xml:space="preserve"> ГЭС</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rsidR="00661211" w:rsidRPr="00936FD2" w:rsidRDefault="00661211" w:rsidP="00936FD2">
            <w:pPr>
              <w:widowControl/>
              <w:jc w:val="center"/>
              <w:rPr>
                <w:rFonts w:ascii="Times New Roman" w:eastAsia="Times New Roman" w:hAnsi="Times New Roman" w:cs="Times New Roman"/>
                <w:color w:val="auto"/>
                <w:sz w:val="20"/>
                <w:szCs w:val="20"/>
                <w:lang w:bidi="ar-SA"/>
              </w:rPr>
            </w:pPr>
            <w:r w:rsidRPr="00936FD2">
              <w:rPr>
                <w:rFonts w:ascii="Times New Roman" w:eastAsia="Times New Roman" w:hAnsi="Times New Roman" w:cs="Times New Roman"/>
                <w:color w:val="auto"/>
                <w:sz w:val="20"/>
                <w:szCs w:val="20"/>
                <w:lang w:bidi="ar-SA"/>
              </w:rPr>
              <w:t xml:space="preserve">Республика Карелия, г. Кемь </w:t>
            </w:r>
            <w:proofErr w:type="spellStart"/>
            <w:r w:rsidRPr="00936FD2">
              <w:rPr>
                <w:rFonts w:ascii="Times New Roman" w:eastAsia="Times New Roman" w:hAnsi="Times New Roman" w:cs="Times New Roman"/>
                <w:color w:val="auto"/>
                <w:sz w:val="20"/>
                <w:szCs w:val="20"/>
                <w:lang w:bidi="ar-SA"/>
              </w:rPr>
              <w:t>Путкинская</w:t>
            </w:r>
            <w:proofErr w:type="spellEnd"/>
            <w:r w:rsidRPr="00936FD2">
              <w:rPr>
                <w:rFonts w:ascii="Times New Roman" w:eastAsia="Times New Roman" w:hAnsi="Times New Roman" w:cs="Times New Roman"/>
                <w:color w:val="auto"/>
                <w:sz w:val="20"/>
                <w:szCs w:val="20"/>
                <w:lang w:bidi="ar-SA"/>
              </w:rPr>
              <w:t xml:space="preserve"> ГЭС</w:t>
            </w:r>
          </w:p>
        </w:tc>
      </w:tr>
      <w:tr w:rsidR="00661211" w:rsidRPr="00936FD2" w:rsidTr="00C879C7">
        <w:trPr>
          <w:cantSplit/>
          <w:trHeight w:val="600"/>
          <w:jc w:val="center"/>
        </w:trPr>
        <w:tc>
          <w:tcPr>
            <w:tcW w:w="582" w:type="dxa"/>
            <w:tcBorders>
              <w:top w:val="nil"/>
              <w:left w:val="single" w:sz="4" w:space="0" w:color="auto"/>
              <w:bottom w:val="single" w:sz="4" w:space="0" w:color="auto"/>
              <w:right w:val="single" w:sz="4" w:space="0" w:color="auto"/>
            </w:tcBorders>
            <w:noWrap/>
            <w:vAlign w:val="center"/>
          </w:tcPr>
          <w:p w:rsidR="00661211" w:rsidRPr="00936FD2" w:rsidRDefault="00661211" w:rsidP="00936FD2">
            <w:pPr>
              <w:widowControl/>
              <w:spacing w:after="200" w:line="276" w:lineRule="auto"/>
              <w:jc w:val="center"/>
              <w:rPr>
                <w:rFonts w:ascii="Times New Roman" w:eastAsia="Calibri" w:hAnsi="Times New Roman" w:cs="Times New Roman"/>
                <w:sz w:val="20"/>
                <w:szCs w:val="20"/>
                <w:lang w:eastAsia="en-US" w:bidi="ar-SA"/>
              </w:rPr>
            </w:pPr>
            <w:r w:rsidRPr="00936FD2">
              <w:rPr>
                <w:rFonts w:ascii="Times New Roman" w:eastAsia="Calibri" w:hAnsi="Times New Roman" w:cs="Times New Roman"/>
                <w:sz w:val="20"/>
                <w:szCs w:val="20"/>
                <w:lang w:eastAsia="en-US" w:bidi="ar-SA"/>
              </w:rPr>
              <w:t>6</w:t>
            </w:r>
          </w:p>
        </w:tc>
        <w:tc>
          <w:tcPr>
            <w:tcW w:w="2014" w:type="dxa"/>
            <w:tcBorders>
              <w:top w:val="nil"/>
              <w:left w:val="nil"/>
              <w:bottom w:val="single" w:sz="4" w:space="0" w:color="auto"/>
              <w:right w:val="single" w:sz="4" w:space="0" w:color="auto"/>
            </w:tcBorders>
            <w:vAlign w:val="center"/>
          </w:tcPr>
          <w:p w:rsidR="00661211" w:rsidRPr="00936FD2" w:rsidRDefault="00661211" w:rsidP="00936FD2">
            <w:pPr>
              <w:widowControl/>
              <w:spacing w:after="200" w:line="276" w:lineRule="auto"/>
              <w:jc w:val="center"/>
              <w:rPr>
                <w:rFonts w:ascii="Times New Roman" w:eastAsia="Calibri" w:hAnsi="Times New Roman" w:cs="Times New Roman"/>
                <w:color w:val="auto"/>
                <w:sz w:val="20"/>
                <w:szCs w:val="20"/>
                <w:lang w:eastAsia="en-US" w:bidi="ar-SA"/>
              </w:rPr>
            </w:pPr>
            <w:r w:rsidRPr="00936FD2">
              <w:rPr>
                <w:rFonts w:ascii="Times New Roman" w:eastAsia="Calibri" w:hAnsi="Times New Roman" w:cs="Times New Roman"/>
                <w:color w:val="auto"/>
                <w:sz w:val="20"/>
                <w:szCs w:val="20"/>
                <w:lang w:eastAsia="en-US" w:bidi="ar-SA"/>
              </w:rPr>
              <w:t>10:02:00 00 00:002</w:t>
            </w:r>
          </w:p>
        </w:tc>
        <w:tc>
          <w:tcPr>
            <w:tcW w:w="1668" w:type="dxa"/>
            <w:tcBorders>
              <w:top w:val="nil"/>
              <w:left w:val="single" w:sz="4" w:space="0" w:color="auto"/>
              <w:bottom w:val="single" w:sz="4" w:space="0" w:color="auto"/>
              <w:right w:val="single" w:sz="4" w:space="0" w:color="auto"/>
            </w:tcBorders>
            <w:vAlign w:val="center"/>
          </w:tcPr>
          <w:p w:rsidR="00661211" w:rsidRPr="00936FD2" w:rsidRDefault="007C5A25" w:rsidP="00936FD2">
            <w:pPr>
              <w:widowControl/>
              <w:spacing w:after="200" w:line="276" w:lineRule="auto"/>
              <w:jc w:val="center"/>
              <w:rPr>
                <w:rFonts w:ascii="Times New Roman" w:eastAsia="Calibri" w:hAnsi="Times New Roman" w:cs="Times New Roman"/>
                <w:color w:val="auto"/>
                <w:sz w:val="20"/>
                <w:szCs w:val="20"/>
                <w:lang w:eastAsia="en-US" w:bidi="ar-SA"/>
              </w:rPr>
            </w:pPr>
            <w:r w:rsidRPr="007C5A25">
              <w:rPr>
                <w:rFonts w:ascii="Times New Roman" w:eastAsia="Calibri" w:hAnsi="Times New Roman" w:cs="Times New Roman"/>
                <w:color w:val="auto"/>
                <w:sz w:val="20"/>
                <w:szCs w:val="20"/>
                <w:lang w:eastAsia="en-US" w:bidi="ar-SA"/>
              </w:rPr>
              <w:t>98 426</w:t>
            </w:r>
          </w:p>
        </w:tc>
        <w:tc>
          <w:tcPr>
            <w:tcW w:w="3119" w:type="dxa"/>
            <w:tcBorders>
              <w:top w:val="nil"/>
              <w:left w:val="single" w:sz="4" w:space="0" w:color="auto"/>
              <w:bottom w:val="single" w:sz="4" w:space="0" w:color="auto"/>
              <w:right w:val="single" w:sz="4" w:space="0" w:color="auto"/>
            </w:tcBorders>
            <w:vAlign w:val="center"/>
          </w:tcPr>
          <w:p w:rsidR="00661211" w:rsidRPr="00936FD2" w:rsidRDefault="00661211" w:rsidP="00936FD2">
            <w:pPr>
              <w:widowControl/>
              <w:spacing w:after="200" w:line="276" w:lineRule="auto"/>
              <w:jc w:val="center"/>
              <w:rPr>
                <w:rFonts w:ascii="Times New Roman" w:eastAsia="Calibri" w:hAnsi="Times New Roman" w:cs="Times New Roman"/>
                <w:color w:val="auto"/>
                <w:sz w:val="20"/>
                <w:szCs w:val="20"/>
                <w:lang w:eastAsia="en-US" w:bidi="ar-SA"/>
              </w:rPr>
            </w:pPr>
            <w:r w:rsidRPr="00936FD2">
              <w:rPr>
                <w:rFonts w:ascii="Times New Roman" w:eastAsia="Calibri" w:hAnsi="Times New Roman" w:cs="Times New Roman"/>
                <w:color w:val="auto"/>
                <w:sz w:val="20"/>
                <w:szCs w:val="20"/>
                <w:lang w:eastAsia="en-US" w:bidi="ar-SA"/>
              </w:rPr>
              <w:t>для размещения и эксплуатации объектов Подужемской ГЭС</w:t>
            </w:r>
          </w:p>
        </w:tc>
        <w:tc>
          <w:tcPr>
            <w:tcW w:w="2420" w:type="dxa"/>
            <w:tcBorders>
              <w:top w:val="nil"/>
              <w:left w:val="single" w:sz="4" w:space="0" w:color="auto"/>
              <w:bottom w:val="single" w:sz="4" w:space="0" w:color="auto"/>
              <w:right w:val="single" w:sz="4" w:space="0" w:color="auto"/>
            </w:tcBorders>
            <w:shd w:val="clear" w:color="auto" w:fill="auto"/>
            <w:vAlign w:val="center"/>
          </w:tcPr>
          <w:p w:rsidR="00661211" w:rsidRPr="00936FD2" w:rsidRDefault="00661211" w:rsidP="00936FD2">
            <w:pPr>
              <w:widowControl/>
              <w:jc w:val="center"/>
              <w:rPr>
                <w:rFonts w:ascii="Times New Roman" w:eastAsia="Times New Roman" w:hAnsi="Times New Roman" w:cs="Times New Roman"/>
                <w:color w:val="auto"/>
                <w:sz w:val="20"/>
                <w:szCs w:val="20"/>
                <w:lang w:bidi="ar-SA"/>
              </w:rPr>
            </w:pPr>
            <w:r w:rsidRPr="00936FD2">
              <w:rPr>
                <w:rFonts w:ascii="Times New Roman" w:eastAsia="Times New Roman" w:hAnsi="Times New Roman" w:cs="Times New Roman"/>
                <w:color w:val="auto"/>
                <w:sz w:val="20"/>
                <w:szCs w:val="20"/>
                <w:lang w:bidi="ar-SA"/>
              </w:rPr>
              <w:t xml:space="preserve">Республика Карелия, </w:t>
            </w:r>
            <w:proofErr w:type="spellStart"/>
            <w:r w:rsidRPr="00936FD2">
              <w:rPr>
                <w:rFonts w:ascii="Times New Roman" w:eastAsia="Times New Roman" w:hAnsi="Times New Roman" w:cs="Times New Roman"/>
                <w:color w:val="auto"/>
                <w:sz w:val="20"/>
                <w:szCs w:val="20"/>
                <w:lang w:bidi="ar-SA"/>
              </w:rPr>
              <w:t>Кемский</w:t>
            </w:r>
            <w:proofErr w:type="spellEnd"/>
            <w:r w:rsidRPr="00936FD2">
              <w:rPr>
                <w:rFonts w:ascii="Times New Roman" w:eastAsia="Times New Roman" w:hAnsi="Times New Roman" w:cs="Times New Roman"/>
                <w:color w:val="auto"/>
                <w:sz w:val="20"/>
                <w:szCs w:val="20"/>
                <w:lang w:bidi="ar-SA"/>
              </w:rPr>
              <w:t xml:space="preserve"> р-он </w:t>
            </w:r>
            <w:proofErr w:type="spellStart"/>
            <w:r w:rsidRPr="00936FD2">
              <w:rPr>
                <w:rFonts w:ascii="Times New Roman" w:eastAsia="Times New Roman" w:hAnsi="Times New Roman" w:cs="Times New Roman"/>
                <w:color w:val="auto"/>
                <w:sz w:val="20"/>
                <w:szCs w:val="20"/>
                <w:lang w:bidi="ar-SA"/>
              </w:rPr>
              <w:t>п.Вочаж</w:t>
            </w:r>
            <w:proofErr w:type="spellEnd"/>
            <w:r w:rsidRPr="00936FD2">
              <w:rPr>
                <w:rFonts w:ascii="Times New Roman" w:eastAsia="Times New Roman" w:hAnsi="Times New Roman" w:cs="Times New Roman"/>
                <w:color w:val="auto"/>
                <w:sz w:val="20"/>
                <w:szCs w:val="20"/>
                <w:lang w:bidi="ar-SA"/>
              </w:rPr>
              <w:t xml:space="preserve">, </w:t>
            </w:r>
            <w:proofErr w:type="spellStart"/>
            <w:r w:rsidRPr="00936FD2">
              <w:rPr>
                <w:rFonts w:ascii="Times New Roman" w:eastAsia="Times New Roman" w:hAnsi="Times New Roman" w:cs="Times New Roman"/>
                <w:color w:val="auto"/>
                <w:sz w:val="20"/>
                <w:szCs w:val="20"/>
                <w:lang w:bidi="ar-SA"/>
              </w:rPr>
              <w:t>Подужемская</w:t>
            </w:r>
            <w:proofErr w:type="spellEnd"/>
            <w:r w:rsidRPr="00936FD2">
              <w:rPr>
                <w:rFonts w:ascii="Times New Roman" w:eastAsia="Times New Roman" w:hAnsi="Times New Roman" w:cs="Times New Roman"/>
                <w:color w:val="auto"/>
                <w:sz w:val="20"/>
                <w:szCs w:val="20"/>
                <w:lang w:bidi="ar-SA"/>
              </w:rPr>
              <w:t xml:space="preserve"> ГЭС</w:t>
            </w:r>
          </w:p>
        </w:tc>
      </w:tr>
    </w:tbl>
    <w:p w:rsidR="00936FD2" w:rsidRPr="00936FD2" w:rsidRDefault="00936FD2" w:rsidP="00936FD2">
      <w:pPr>
        <w:widowControl/>
        <w:spacing w:line="276" w:lineRule="auto"/>
        <w:ind w:left="720"/>
        <w:contextualSpacing/>
        <w:rPr>
          <w:rFonts w:ascii="Times New Roman" w:eastAsia="Times New Roman" w:hAnsi="Times New Roman" w:cs="Times New Roman"/>
          <w:color w:val="auto"/>
          <w:sz w:val="22"/>
          <w:szCs w:val="22"/>
          <w:lang w:bidi="ar-SA"/>
        </w:rPr>
      </w:pPr>
    </w:p>
    <w:p w:rsidR="001528A7" w:rsidRDefault="00936FD2" w:rsidP="001528A7">
      <w:pPr>
        <w:pStyle w:val="ac"/>
        <w:widowControl/>
        <w:numPr>
          <w:ilvl w:val="0"/>
          <w:numId w:val="11"/>
        </w:numPr>
        <w:ind w:left="1134" w:hanging="567"/>
        <w:jc w:val="both"/>
        <w:rPr>
          <w:rFonts w:ascii="Times New Roman" w:eastAsia="Times New Roman" w:hAnsi="Times New Roman" w:cs="Times New Roman"/>
          <w:color w:val="auto"/>
          <w:lang w:bidi="ar-SA"/>
        </w:rPr>
      </w:pPr>
      <w:r w:rsidRPr="001528A7">
        <w:rPr>
          <w:rFonts w:ascii="Times New Roman" w:eastAsia="Times New Roman" w:hAnsi="Times New Roman" w:cs="Times New Roman"/>
          <w:b/>
          <w:color w:val="auto"/>
          <w:lang w:bidi="ar-SA"/>
        </w:rPr>
        <w:t xml:space="preserve">Права на объект оценки, учитываемые при определении стоимости объекта оценки: </w:t>
      </w:r>
      <w:r w:rsidRPr="006513FA">
        <w:rPr>
          <w:rFonts w:ascii="Times New Roman" w:eastAsia="Times New Roman" w:hAnsi="Times New Roman" w:cs="Times New Roman"/>
          <w:color w:val="auto"/>
          <w:lang w:bidi="ar-SA"/>
        </w:rPr>
        <w:t>право собственности.</w:t>
      </w:r>
      <w:r w:rsidR="001528A7" w:rsidRPr="006513FA">
        <w:rPr>
          <w:rFonts w:ascii="Times New Roman" w:eastAsia="Times New Roman" w:hAnsi="Times New Roman" w:cs="Times New Roman"/>
          <w:color w:val="auto"/>
          <w:lang w:bidi="ar-SA"/>
        </w:rPr>
        <w:t xml:space="preserve"> </w:t>
      </w:r>
    </w:p>
    <w:p w:rsidR="00663C35" w:rsidRPr="006458E2" w:rsidRDefault="00663C35" w:rsidP="001528A7">
      <w:pPr>
        <w:pStyle w:val="ac"/>
        <w:widowControl/>
        <w:numPr>
          <w:ilvl w:val="0"/>
          <w:numId w:val="11"/>
        </w:numPr>
        <w:ind w:left="1134" w:hanging="567"/>
        <w:jc w:val="both"/>
        <w:rPr>
          <w:rFonts w:ascii="Times New Roman" w:eastAsia="Times New Roman" w:hAnsi="Times New Roman" w:cs="Times New Roman"/>
          <w:color w:val="auto"/>
          <w:lang w:bidi="ar-SA"/>
        </w:rPr>
      </w:pPr>
      <w:r w:rsidRPr="006458E2">
        <w:rPr>
          <w:rFonts w:ascii="Times New Roman" w:hAnsi="Times New Roman" w:cs="Times New Roman"/>
          <w:b/>
        </w:rPr>
        <w:t xml:space="preserve">Ограничения (обременения) прав, учитываемые при определении стоимости объекта оценки: </w:t>
      </w:r>
      <w:r w:rsidRPr="006458E2">
        <w:rPr>
          <w:rFonts w:ascii="Times New Roman" w:hAnsi="Times New Roman" w:cs="Times New Roman"/>
        </w:rPr>
        <w:t>отсутствуют.</w:t>
      </w:r>
    </w:p>
    <w:p w:rsidR="001528A7" w:rsidRPr="006458E2" w:rsidRDefault="00936FD2" w:rsidP="001528A7">
      <w:pPr>
        <w:pStyle w:val="ac"/>
        <w:widowControl/>
        <w:numPr>
          <w:ilvl w:val="0"/>
          <w:numId w:val="11"/>
        </w:numPr>
        <w:ind w:left="1134" w:hanging="567"/>
        <w:jc w:val="both"/>
        <w:rPr>
          <w:rFonts w:ascii="Times New Roman" w:eastAsia="Times New Roman" w:hAnsi="Times New Roman" w:cs="Times New Roman"/>
          <w:color w:val="auto"/>
          <w:lang w:bidi="ar-SA"/>
        </w:rPr>
      </w:pPr>
      <w:r w:rsidRPr="006458E2">
        <w:rPr>
          <w:rFonts w:ascii="Times New Roman" w:eastAsia="Times New Roman" w:hAnsi="Times New Roman" w:cs="Times New Roman"/>
          <w:b/>
          <w:color w:val="auto"/>
          <w:lang w:bidi="ar-SA"/>
        </w:rPr>
        <w:t xml:space="preserve">Цель оценки: </w:t>
      </w:r>
      <w:r w:rsidRPr="006458E2">
        <w:rPr>
          <w:rFonts w:ascii="Times New Roman" w:eastAsia="Times New Roman" w:hAnsi="Times New Roman" w:cs="Times New Roman"/>
          <w:color w:val="auto"/>
          <w:lang w:bidi="ar-SA"/>
        </w:rPr>
        <w:t>Определение рыночной стоимости Объекта оценки.</w:t>
      </w:r>
    </w:p>
    <w:p w:rsidR="001528A7" w:rsidRPr="006458E2" w:rsidRDefault="00936FD2" w:rsidP="001528A7">
      <w:pPr>
        <w:pStyle w:val="ac"/>
        <w:widowControl/>
        <w:numPr>
          <w:ilvl w:val="0"/>
          <w:numId w:val="11"/>
        </w:numPr>
        <w:ind w:left="1134" w:hanging="567"/>
        <w:jc w:val="both"/>
        <w:rPr>
          <w:rFonts w:ascii="Times New Roman" w:eastAsia="Times New Roman" w:hAnsi="Times New Roman" w:cs="Times New Roman"/>
          <w:color w:val="auto"/>
          <w:lang w:bidi="ar-SA"/>
        </w:rPr>
      </w:pPr>
      <w:r w:rsidRPr="006458E2">
        <w:rPr>
          <w:rFonts w:ascii="Times New Roman" w:eastAsia="Times New Roman" w:hAnsi="Times New Roman" w:cs="Times New Roman"/>
          <w:b/>
          <w:color w:val="auto"/>
          <w:lang w:bidi="ar-SA"/>
        </w:rPr>
        <w:t xml:space="preserve">Предполагаемое использование результатов оценки: </w:t>
      </w:r>
      <w:r w:rsidRPr="006458E2">
        <w:rPr>
          <w:rFonts w:ascii="Times New Roman" w:eastAsia="Times New Roman" w:hAnsi="Times New Roman" w:cs="Times New Roman"/>
          <w:color w:val="auto"/>
          <w:lang w:bidi="ar-SA"/>
        </w:rPr>
        <w:t>результаты оценки будут использоваться для оспаривания кадастровой стоимости.</w:t>
      </w:r>
    </w:p>
    <w:p w:rsidR="001528A7" w:rsidRPr="006458E2" w:rsidRDefault="00936FD2" w:rsidP="001528A7">
      <w:pPr>
        <w:pStyle w:val="ac"/>
        <w:widowControl/>
        <w:numPr>
          <w:ilvl w:val="0"/>
          <w:numId w:val="11"/>
        </w:numPr>
        <w:ind w:left="1134" w:hanging="567"/>
        <w:jc w:val="both"/>
        <w:rPr>
          <w:rFonts w:ascii="Times New Roman" w:eastAsia="Times New Roman" w:hAnsi="Times New Roman" w:cs="Times New Roman"/>
          <w:b/>
          <w:color w:val="auto"/>
          <w:lang w:bidi="ar-SA"/>
        </w:rPr>
      </w:pPr>
      <w:r w:rsidRPr="006458E2">
        <w:rPr>
          <w:rFonts w:ascii="Times New Roman" w:eastAsia="Times New Roman" w:hAnsi="Times New Roman" w:cs="Times New Roman"/>
          <w:b/>
          <w:color w:val="auto"/>
          <w:lang w:bidi="ar-SA"/>
        </w:rPr>
        <w:t xml:space="preserve">Вид стоимости: </w:t>
      </w:r>
      <w:r w:rsidRPr="006458E2">
        <w:rPr>
          <w:rFonts w:ascii="Times New Roman" w:eastAsia="Times New Roman" w:hAnsi="Times New Roman" w:cs="Times New Roman"/>
          <w:color w:val="auto"/>
          <w:lang w:bidi="ar-SA"/>
        </w:rPr>
        <w:t>Рыночная.</w:t>
      </w:r>
      <w:r w:rsidRPr="006458E2">
        <w:rPr>
          <w:rFonts w:ascii="Times New Roman" w:eastAsia="Times New Roman" w:hAnsi="Times New Roman" w:cs="Times New Roman"/>
          <w:b/>
          <w:color w:val="auto"/>
          <w:lang w:bidi="ar-SA"/>
        </w:rPr>
        <w:t xml:space="preserve"> </w:t>
      </w:r>
    </w:p>
    <w:p w:rsidR="001528A7" w:rsidRPr="006458E2" w:rsidRDefault="00936FD2" w:rsidP="001528A7">
      <w:pPr>
        <w:pStyle w:val="ac"/>
        <w:widowControl/>
        <w:numPr>
          <w:ilvl w:val="0"/>
          <w:numId w:val="11"/>
        </w:numPr>
        <w:ind w:left="1134" w:hanging="567"/>
        <w:jc w:val="both"/>
        <w:rPr>
          <w:rFonts w:ascii="Times New Roman" w:eastAsia="Times New Roman" w:hAnsi="Times New Roman" w:cs="Times New Roman"/>
          <w:b/>
          <w:color w:val="auto"/>
          <w:lang w:bidi="ar-SA"/>
        </w:rPr>
      </w:pPr>
      <w:r w:rsidRPr="006458E2">
        <w:rPr>
          <w:rFonts w:ascii="Times New Roman" w:eastAsia="Times New Roman" w:hAnsi="Times New Roman" w:cs="Times New Roman"/>
          <w:b/>
          <w:color w:val="auto"/>
          <w:lang w:bidi="ar-SA"/>
        </w:rPr>
        <w:t>Дата определения стоимости объекта оценки</w:t>
      </w:r>
      <w:r w:rsidR="00663C35" w:rsidRPr="006458E2">
        <w:rPr>
          <w:rFonts w:ascii="Times New Roman" w:eastAsia="Times New Roman" w:hAnsi="Times New Roman" w:cs="Times New Roman"/>
          <w:b/>
          <w:color w:val="auto"/>
          <w:lang w:bidi="ar-SA"/>
        </w:rPr>
        <w:t xml:space="preserve"> (дата оценки, дата проведения оценки)</w:t>
      </w:r>
      <w:r w:rsidRPr="006458E2">
        <w:rPr>
          <w:rFonts w:ascii="Times New Roman" w:eastAsia="Times New Roman" w:hAnsi="Times New Roman" w:cs="Times New Roman"/>
          <w:b/>
          <w:color w:val="auto"/>
          <w:lang w:bidi="ar-SA"/>
        </w:rPr>
        <w:t xml:space="preserve">: </w:t>
      </w:r>
      <w:r w:rsidRPr="006458E2">
        <w:rPr>
          <w:rFonts w:ascii="Times New Roman" w:eastAsia="Times New Roman" w:hAnsi="Times New Roman" w:cs="Times New Roman"/>
          <w:color w:val="auto"/>
          <w:lang w:bidi="ar-SA"/>
        </w:rPr>
        <w:t>01.01.2015г.</w:t>
      </w:r>
    </w:p>
    <w:p w:rsidR="00936FD2" w:rsidRPr="006458E2" w:rsidRDefault="00936FD2" w:rsidP="001528A7">
      <w:pPr>
        <w:pStyle w:val="ac"/>
        <w:widowControl/>
        <w:numPr>
          <w:ilvl w:val="0"/>
          <w:numId w:val="11"/>
        </w:numPr>
        <w:ind w:left="1134" w:hanging="567"/>
        <w:jc w:val="both"/>
        <w:rPr>
          <w:rFonts w:ascii="Times New Roman" w:eastAsia="Times New Roman" w:hAnsi="Times New Roman" w:cs="Times New Roman"/>
          <w:b/>
          <w:color w:val="auto"/>
          <w:lang w:bidi="ar-SA"/>
        </w:rPr>
      </w:pPr>
      <w:r w:rsidRPr="006458E2">
        <w:rPr>
          <w:rFonts w:ascii="Times New Roman" w:eastAsia="Times New Roman" w:hAnsi="Times New Roman" w:cs="Times New Roman"/>
          <w:b/>
          <w:color w:val="auto"/>
          <w:lang w:bidi="ar-SA"/>
        </w:rPr>
        <w:t>Допущения, на которых должна основываться оценка:</w:t>
      </w:r>
    </w:p>
    <w:p w:rsidR="00936FD2" w:rsidRPr="00D767EB" w:rsidRDefault="00093FA6" w:rsidP="00D767EB">
      <w:pPr>
        <w:pStyle w:val="ac"/>
        <w:widowControl/>
        <w:numPr>
          <w:ilvl w:val="0"/>
          <w:numId w:val="13"/>
        </w:numPr>
        <w:jc w:val="both"/>
        <w:rPr>
          <w:rFonts w:ascii="Times New Roman" w:eastAsia="Times New Roman" w:hAnsi="Times New Roman" w:cs="Times New Roman"/>
          <w:color w:val="auto"/>
          <w:lang w:bidi="ar-SA"/>
        </w:rPr>
      </w:pPr>
      <w:r w:rsidRPr="00D767EB">
        <w:rPr>
          <w:rFonts w:ascii="Times New Roman" w:eastAsia="Times New Roman" w:hAnsi="Times New Roman" w:cs="Times New Roman"/>
          <w:color w:val="auto"/>
          <w:lang w:bidi="ar-SA"/>
        </w:rPr>
        <w:t>О</w:t>
      </w:r>
      <w:r w:rsidR="00936FD2" w:rsidRPr="00D767EB">
        <w:rPr>
          <w:rFonts w:ascii="Times New Roman" w:eastAsia="Times New Roman" w:hAnsi="Times New Roman" w:cs="Times New Roman"/>
          <w:color w:val="auto"/>
          <w:lang w:bidi="ar-SA"/>
        </w:rPr>
        <w:t xml:space="preserve">ценку провести в предположении отсутствия обременений Объектов оценки и ограничения прав на него, т. е. по состоянию на дату оценки Объекты оценки не </w:t>
      </w:r>
      <w:r w:rsidR="00936FD2" w:rsidRPr="00D767EB">
        <w:rPr>
          <w:rFonts w:ascii="Times New Roman" w:eastAsia="Times New Roman" w:hAnsi="Times New Roman" w:cs="Times New Roman"/>
          <w:color w:val="auto"/>
          <w:lang w:bidi="ar-SA"/>
        </w:rPr>
        <w:lastRenderedPageBreak/>
        <w:t xml:space="preserve">участвует в судебных разбирательствах, спорах, не обременено залоговыми </w:t>
      </w:r>
      <w:r w:rsidRPr="00D767EB">
        <w:rPr>
          <w:rFonts w:ascii="Times New Roman" w:eastAsia="Times New Roman" w:hAnsi="Times New Roman" w:cs="Times New Roman"/>
          <w:color w:val="auto"/>
          <w:lang w:bidi="ar-SA"/>
        </w:rPr>
        <w:t>О</w:t>
      </w:r>
      <w:r w:rsidR="00936FD2" w:rsidRPr="00D767EB">
        <w:rPr>
          <w:rFonts w:ascii="Times New Roman" w:eastAsia="Times New Roman" w:hAnsi="Times New Roman" w:cs="Times New Roman"/>
          <w:color w:val="auto"/>
          <w:lang w:bidi="ar-SA"/>
        </w:rPr>
        <w:t>бязательствами, на него нет притязаний со стороны третьих лиц</w:t>
      </w:r>
      <w:r w:rsidRPr="00D767EB">
        <w:rPr>
          <w:rFonts w:ascii="Times New Roman" w:eastAsia="Times New Roman" w:hAnsi="Times New Roman" w:cs="Times New Roman"/>
          <w:color w:val="auto"/>
          <w:lang w:bidi="ar-SA"/>
        </w:rPr>
        <w:t>.</w:t>
      </w:r>
      <w:r w:rsidR="00936FD2" w:rsidRPr="00D767EB">
        <w:rPr>
          <w:rFonts w:ascii="Times New Roman" w:eastAsia="Times New Roman" w:hAnsi="Times New Roman" w:cs="Times New Roman"/>
          <w:color w:val="auto"/>
          <w:lang w:bidi="ar-SA"/>
        </w:rPr>
        <w:t xml:space="preserve"> </w:t>
      </w:r>
    </w:p>
    <w:p w:rsidR="00093FA6" w:rsidRPr="00D767EB" w:rsidRDefault="00D767EB" w:rsidP="00D767EB">
      <w:pPr>
        <w:pStyle w:val="ac"/>
        <w:widowControl/>
        <w:numPr>
          <w:ilvl w:val="0"/>
          <w:numId w:val="13"/>
        </w:numPr>
        <w:jc w:val="both"/>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О</w:t>
      </w:r>
      <w:r w:rsidR="006E3838" w:rsidRPr="00D767EB">
        <w:rPr>
          <w:rFonts w:ascii="Times New Roman" w:eastAsia="Times New Roman" w:hAnsi="Times New Roman" w:cs="Times New Roman"/>
          <w:bCs/>
          <w:color w:val="auto"/>
          <w:lang w:bidi="ar-SA"/>
        </w:rPr>
        <w:t>ценка производится в предположении предоставления Заказчиком достаточной и достоверн</w:t>
      </w:r>
      <w:r w:rsidR="00093FA6" w:rsidRPr="00D767EB">
        <w:rPr>
          <w:rFonts w:ascii="Times New Roman" w:eastAsia="Times New Roman" w:hAnsi="Times New Roman" w:cs="Times New Roman"/>
          <w:bCs/>
          <w:color w:val="auto"/>
          <w:lang w:bidi="ar-SA"/>
        </w:rPr>
        <w:t xml:space="preserve">ой информации по объекту оценки. </w:t>
      </w:r>
    </w:p>
    <w:p w:rsidR="00093FA6" w:rsidRPr="00D767EB" w:rsidRDefault="00093FA6" w:rsidP="00D767EB">
      <w:pPr>
        <w:pStyle w:val="ac"/>
        <w:widowControl/>
        <w:numPr>
          <w:ilvl w:val="0"/>
          <w:numId w:val="13"/>
        </w:numPr>
        <w:jc w:val="both"/>
        <w:rPr>
          <w:rFonts w:ascii="Times New Roman" w:eastAsia="Times New Roman" w:hAnsi="Times New Roman" w:cs="Times New Roman"/>
          <w:bCs/>
          <w:color w:val="auto"/>
          <w:lang w:bidi="ar-SA"/>
        </w:rPr>
      </w:pPr>
      <w:r w:rsidRPr="00D767EB">
        <w:rPr>
          <w:rFonts w:ascii="Times New Roman" w:eastAsia="Times New Roman" w:hAnsi="Times New Roman" w:cs="Times New Roman"/>
          <w:bCs/>
          <w:color w:val="auto"/>
          <w:lang w:bidi="ar-SA"/>
        </w:rPr>
        <w:t>В</w:t>
      </w:r>
      <w:r w:rsidR="006E3838" w:rsidRPr="00D767EB">
        <w:rPr>
          <w:rFonts w:ascii="Times New Roman" w:eastAsia="Times New Roman" w:hAnsi="Times New Roman" w:cs="Times New Roman"/>
          <w:bCs/>
          <w:color w:val="auto"/>
          <w:lang w:bidi="ar-SA"/>
        </w:rPr>
        <w:t xml:space="preserve"> рамках оказания услуг по оценке оценщики не проводят специальных экспертиз, в том числе юридическую экспертизу правового положения объекта оценки, строительно-техническую, технологическую и экологическую экспертизу объекта оценки, аудиторскую проверку финансовой отчетности и инвентаризацию </w:t>
      </w:r>
      <w:r w:rsidRPr="00D767EB">
        <w:rPr>
          <w:rFonts w:ascii="Times New Roman" w:eastAsia="Times New Roman" w:hAnsi="Times New Roman" w:cs="Times New Roman"/>
          <w:bCs/>
          <w:color w:val="auto"/>
          <w:lang w:bidi="ar-SA"/>
        </w:rPr>
        <w:t xml:space="preserve">составных частей объекта оценки. </w:t>
      </w:r>
    </w:p>
    <w:p w:rsidR="006E3838" w:rsidRPr="00D767EB" w:rsidRDefault="00093FA6" w:rsidP="00D767EB">
      <w:pPr>
        <w:pStyle w:val="ac"/>
        <w:widowControl/>
        <w:numPr>
          <w:ilvl w:val="0"/>
          <w:numId w:val="13"/>
        </w:numPr>
        <w:jc w:val="both"/>
        <w:rPr>
          <w:rFonts w:ascii="Times New Roman" w:eastAsia="Times New Roman" w:hAnsi="Times New Roman" w:cs="Times New Roman"/>
          <w:bCs/>
          <w:color w:val="auto"/>
          <w:lang w:bidi="ar-SA"/>
        </w:rPr>
      </w:pPr>
      <w:r w:rsidRPr="00D767EB">
        <w:rPr>
          <w:rFonts w:ascii="Times New Roman" w:eastAsia="Times New Roman" w:hAnsi="Times New Roman" w:cs="Times New Roman"/>
          <w:bCs/>
          <w:color w:val="auto"/>
          <w:lang w:bidi="ar-SA"/>
        </w:rPr>
        <w:t>О</w:t>
      </w:r>
      <w:r w:rsidR="006E3838" w:rsidRPr="00D767EB">
        <w:rPr>
          <w:rFonts w:ascii="Times New Roman" w:eastAsia="Times New Roman" w:hAnsi="Times New Roman" w:cs="Times New Roman"/>
          <w:bCs/>
          <w:color w:val="auto"/>
          <w:lang w:bidi="ar-SA"/>
        </w:rPr>
        <w:t xml:space="preserve">бъект оценки рассматривается с учетом лишь тех ограничений и сервитутов, которые оговариваются в отчете об оценке. Оценщики не несут ответственности ни за наличие таких скрытых фактов, ни за </w:t>
      </w:r>
      <w:r w:rsidRPr="00D767EB">
        <w:rPr>
          <w:rFonts w:ascii="Times New Roman" w:eastAsia="Times New Roman" w:hAnsi="Times New Roman" w:cs="Times New Roman"/>
          <w:bCs/>
          <w:color w:val="auto"/>
          <w:lang w:bidi="ar-SA"/>
        </w:rPr>
        <w:t xml:space="preserve">необходимость выявления таковых. </w:t>
      </w:r>
    </w:p>
    <w:p w:rsidR="006E3838" w:rsidRPr="00D767EB" w:rsidRDefault="00093FA6" w:rsidP="00D767EB">
      <w:pPr>
        <w:pStyle w:val="ac"/>
        <w:widowControl/>
        <w:numPr>
          <w:ilvl w:val="0"/>
          <w:numId w:val="13"/>
        </w:numPr>
        <w:jc w:val="both"/>
        <w:rPr>
          <w:rFonts w:ascii="Times New Roman" w:eastAsia="Times New Roman" w:hAnsi="Times New Roman" w:cs="Times New Roman"/>
          <w:bCs/>
          <w:color w:val="auto"/>
          <w:lang w:bidi="ar-SA"/>
        </w:rPr>
      </w:pPr>
      <w:r w:rsidRPr="00D767EB">
        <w:rPr>
          <w:rFonts w:ascii="Times New Roman" w:eastAsia="Times New Roman" w:hAnsi="Times New Roman" w:cs="Times New Roman"/>
          <w:bCs/>
          <w:color w:val="auto"/>
          <w:lang w:bidi="ar-SA"/>
        </w:rPr>
        <w:t>У</w:t>
      </w:r>
      <w:r w:rsidR="006E3838" w:rsidRPr="00D767EB">
        <w:rPr>
          <w:rFonts w:ascii="Times New Roman" w:eastAsia="Times New Roman" w:hAnsi="Times New Roman" w:cs="Times New Roman"/>
          <w:bCs/>
          <w:color w:val="auto"/>
          <w:lang w:bidi="ar-SA"/>
        </w:rPr>
        <w:t>казывать границы интервала, в котором может находиться стоимос</w:t>
      </w:r>
      <w:r w:rsidRPr="00D767EB">
        <w:rPr>
          <w:rFonts w:ascii="Times New Roman" w:eastAsia="Times New Roman" w:hAnsi="Times New Roman" w:cs="Times New Roman"/>
          <w:bCs/>
          <w:color w:val="auto"/>
          <w:lang w:bidi="ar-SA"/>
        </w:rPr>
        <w:t xml:space="preserve">ть объекта оценки, не требуется. </w:t>
      </w:r>
    </w:p>
    <w:p w:rsidR="00093FA6" w:rsidRPr="00D767EB" w:rsidRDefault="00093FA6" w:rsidP="00D767EB">
      <w:pPr>
        <w:pStyle w:val="ac"/>
        <w:widowControl/>
        <w:numPr>
          <w:ilvl w:val="0"/>
          <w:numId w:val="13"/>
        </w:numPr>
        <w:jc w:val="both"/>
        <w:rPr>
          <w:rFonts w:ascii="Times New Roman" w:eastAsia="Times New Roman" w:hAnsi="Times New Roman" w:cs="Times New Roman"/>
          <w:color w:val="auto"/>
          <w:lang w:bidi="ar-SA"/>
        </w:rPr>
      </w:pPr>
      <w:r w:rsidRPr="00D767EB">
        <w:rPr>
          <w:rFonts w:ascii="Times New Roman" w:eastAsia="Times New Roman" w:hAnsi="Times New Roman" w:cs="Times New Roman"/>
          <w:bCs/>
          <w:color w:val="auto"/>
          <w:lang w:bidi="ar-SA"/>
        </w:rPr>
        <w:t>И</w:t>
      </w:r>
      <w:r w:rsidR="006E3838" w:rsidRPr="00D767EB">
        <w:rPr>
          <w:rFonts w:ascii="Times New Roman" w:eastAsia="Times New Roman" w:hAnsi="Times New Roman" w:cs="Times New Roman"/>
          <w:bCs/>
          <w:color w:val="auto"/>
          <w:lang w:bidi="ar-SA"/>
        </w:rPr>
        <w:t>тоговая величина стоимости будет представлена в виде конкретного числа с округлением по математическим правилам,</w:t>
      </w:r>
      <w:r w:rsidR="006E3838" w:rsidRPr="00D767EB">
        <w:rPr>
          <w:rFonts w:ascii="Times New Roman" w:eastAsia="Times New Roman" w:hAnsi="Times New Roman" w:cs="Times New Roman"/>
          <w:color w:val="auto"/>
          <w:lang w:bidi="ar-SA"/>
        </w:rPr>
        <w:t xml:space="preserve"> </w:t>
      </w:r>
      <w:proofErr w:type="spellStart"/>
      <w:r w:rsidRPr="00D767EB">
        <w:rPr>
          <w:rFonts w:ascii="Times New Roman" w:eastAsia="Times New Roman" w:hAnsi="Times New Roman" w:cs="Times New Roman"/>
          <w:color w:val="auto"/>
          <w:lang w:bidi="ar-SA"/>
        </w:rPr>
        <w:t>попозиционно</w:t>
      </w:r>
      <w:proofErr w:type="spellEnd"/>
      <w:r w:rsidRPr="00D767EB">
        <w:rPr>
          <w:rFonts w:ascii="Times New Roman" w:eastAsia="Times New Roman" w:hAnsi="Times New Roman" w:cs="Times New Roman"/>
          <w:color w:val="auto"/>
          <w:lang w:bidi="ar-SA"/>
        </w:rPr>
        <w:t xml:space="preserve"> по каждому Объекту. </w:t>
      </w:r>
    </w:p>
    <w:p w:rsidR="006E3838" w:rsidRPr="00D767EB" w:rsidRDefault="00093FA6" w:rsidP="00D767EB">
      <w:pPr>
        <w:pStyle w:val="ac"/>
        <w:widowControl/>
        <w:numPr>
          <w:ilvl w:val="0"/>
          <w:numId w:val="13"/>
        </w:numPr>
        <w:jc w:val="both"/>
        <w:rPr>
          <w:rFonts w:ascii="Times New Roman" w:eastAsia="Times New Roman" w:hAnsi="Times New Roman" w:cs="Times New Roman"/>
          <w:bCs/>
          <w:color w:val="auto"/>
          <w:lang w:bidi="ar-SA"/>
        </w:rPr>
      </w:pPr>
      <w:r w:rsidRPr="00D767EB">
        <w:rPr>
          <w:rFonts w:ascii="Times New Roman" w:eastAsia="Times New Roman" w:hAnsi="Times New Roman" w:cs="Times New Roman"/>
          <w:color w:val="auto"/>
          <w:lang w:bidi="ar-SA"/>
        </w:rPr>
        <w:t>П</w:t>
      </w:r>
      <w:r w:rsidR="006E3838" w:rsidRPr="00D767EB">
        <w:rPr>
          <w:rFonts w:ascii="Times New Roman" w:eastAsia="Times New Roman" w:hAnsi="Times New Roman" w:cs="Times New Roman"/>
          <w:bCs/>
          <w:color w:val="auto"/>
          <w:lang w:bidi="ar-SA"/>
        </w:rPr>
        <w:t>рочие допущения и ограничения, возникающие в процессе оценки, будут приведены в отчете об оценке.</w:t>
      </w:r>
    </w:p>
    <w:p w:rsidR="00DA0FD8" w:rsidRPr="001528A7" w:rsidRDefault="00DA0FD8" w:rsidP="001528A7">
      <w:pPr>
        <w:widowControl/>
        <w:numPr>
          <w:ilvl w:val="0"/>
          <w:numId w:val="11"/>
        </w:numPr>
        <w:tabs>
          <w:tab w:val="num" w:pos="709"/>
        </w:tabs>
        <w:ind w:left="1134" w:hanging="567"/>
        <w:jc w:val="both"/>
        <w:rPr>
          <w:rFonts w:ascii="Times New Roman" w:eastAsia="Times New Roman" w:hAnsi="Times New Roman" w:cs="Times New Roman"/>
          <w:b/>
          <w:bCs/>
          <w:color w:val="auto"/>
          <w:lang w:bidi="ar-SA"/>
        </w:rPr>
      </w:pPr>
      <w:r w:rsidRPr="001528A7">
        <w:rPr>
          <w:rFonts w:ascii="Times New Roman" w:eastAsia="Times New Roman" w:hAnsi="Times New Roman" w:cs="Times New Roman"/>
          <w:b/>
          <w:bCs/>
          <w:color w:val="auto"/>
          <w:lang w:bidi="ar-SA"/>
        </w:rPr>
        <w:t>Форма отчета</w:t>
      </w:r>
    </w:p>
    <w:p w:rsidR="00DA0FD8" w:rsidRPr="001528A7" w:rsidRDefault="00DA0FD8" w:rsidP="001528A7">
      <w:pPr>
        <w:widowControl/>
        <w:tabs>
          <w:tab w:val="num" w:pos="709"/>
        </w:tabs>
        <w:ind w:left="1134" w:hanging="567"/>
        <w:jc w:val="both"/>
        <w:rPr>
          <w:rFonts w:ascii="Times New Roman" w:eastAsia="Times New Roman" w:hAnsi="Times New Roman" w:cs="Times New Roman"/>
          <w:bCs/>
          <w:color w:val="auto"/>
          <w:lang w:bidi="ar-SA"/>
        </w:rPr>
      </w:pPr>
      <w:r w:rsidRPr="001528A7">
        <w:rPr>
          <w:rFonts w:ascii="Times New Roman" w:eastAsia="Times New Roman" w:hAnsi="Times New Roman" w:cs="Times New Roman"/>
          <w:bCs/>
          <w:color w:val="auto"/>
          <w:lang w:bidi="ar-SA"/>
        </w:rPr>
        <w:t>Письменная, два экземпляра – Заказчику</w:t>
      </w:r>
      <w:r w:rsidR="00AE4C46" w:rsidRPr="00AE4C46">
        <w:t xml:space="preserve"> </w:t>
      </w:r>
      <w:r w:rsidR="00AE4C46" w:rsidRPr="00AE4C46">
        <w:rPr>
          <w:rFonts w:ascii="Times New Roman" w:eastAsia="Times New Roman" w:hAnsi="Times New Roman" w:cs="Times New Roman"/>
          <w:bCs/>
          <w:color w:val="auto"/>
          <w:lang w:bidi="ar-SA"/>
        </w:rPr>
        <w:t>и 1 экземпляр в электронном виде</w:t>
      </w:r>
      <w:r w:rsidRPr="001528A7">
        <w:rPr>
          <w:rFonts w:ascii="Times New Roman" w:eastAsia="Times New Roman" w:hAnsi="Times New Roman" w:cs="Times New Roman"/>
          <w:bCs/>
          <w:color w:val="auto"/>
          <w:lang w:bidi="ar-SA"/>
        </w:rPr>
        <w:t>, один – Исполнителю.</w:t>
      </w:r>
    </w:p>
    <w:p w:rsidR="00DA0FD8" w:rsidRPr="001528A7" w:rsidRDefault="00DA0FD8" w:rsidP="001528A7">
      <w:pPr>
        <w:widowControl/>
        <w:tabs>
          <w:tab w:val="num" w:pos="709"/>
        </w:tabs>
        <w:ind w:left="1134" w:hanging="567"/>
        <w:jc w:val="both"/>
        <w:rPr>
          <w:rFonts w:ascii="Times New Roman" w:eastAsia="Times New Roman" w:hAnsi="Times New Roman" w:cs="Times New Roman"/>
          <w:bCs/>
          <w:color w:val="auto"/>
          <w:lang w:bidi="ar-SA"/>
        </w:rPr>
      </w:pPr>
    </w:p>
    <w:p w:rsidR="00DA0FD8" w:rsidRDefault="00DA0FD8" w:rsidP="001528A7">
      <w:pPr>
        <w:widowControl/>
        <w:numPr>
          <w:ilvl w:val="0"/>
          <w:numId w:val="11"/>
        </w:numPr>
        <w:tabs>
          <w:tab w:val="num" w:pos="709"/>
        </w:tabs>
        <w:spacing w:line="274" w:lineRule="auto"/>
        <w:ind w:left="1134" w:hanging="567"/>
        <w:jc w:val="both"/>
        <w:rPr>
          <w:rFonts w:ascii="Times New Roman" w:eastAsia="Times New Roman" w:hAnsi="Times New Roman" w:cs="Times New Roman"/>
          <w:b/>
          <w:bCs/>
          <w:color w:val="auto"/>
          <w:lang w:bidi="ar-SA"/>
        </w:rPr>
      </w:pPr>
      <w:r w:rsidRPr="001528A7">
        <w:rPr>
          <w:rFonts w:ascii="Times New Roman" w:eastAsia="Times New Roman" w:hAnsi="Times New Roman" w:cs="Times New Roman"/>
          <w:b/>
          <w:bCs/>
          <w:color w:val="auto"/>
          <w:lang w:bidi="ar-SA"/>
        </w:rPr>
        <w:t>Стороны:</w:t>
      </w:r>
    </w:p>
    <w:p w:rsidR="001528A7" w:rsidRDefault="001528A7" w:rsidP="001528A7">
      <w:pPr>
        <w:widowControl/>
        <w:tabs>
          <w:tab w:val="num" w:pos="709"/>
        </w:tabs>
        <w:spacing w:line="274" w:lineRule="auto"/>
        <w:jc w:val="both"/>
        <w:rPr>
          <w:rFonts w:ascii="Times New Roman" w:eastAsia="Times New Roman" w:hAnsi="Times New Roman" w:cs="Times New Roman"/>
          <w:b/>
          <w:bCs/>
          <w:color w:val="auto"/>
          <w:lang w:bidi="ar-SA"/>
        </w:rPr>
      </w:pPr>
    </w:p>
    <w:p w:rsidR="001528A7" w:rsidRDefault="001528A7" w:rsidP="001528A7">
      <w:pPr>
        <w:widowControl/>
        <w:tabs>
          <w:tab w:val="num" w:pos="709"/>
        </w:tabs>
        <w:spacing w:line="274" w:lineRule="auto"/>
        <w:jc w:val="both"/>
        <w:rPr>
          <w:rFonts w:ascii="Times New Roman" w:eastAsia="Times New Roman" w:hAnsi="Times New Roman" w:cs="Times New Roman"/>
          <w:b/>
          <w:bCs/>
          <w:color w:val="auto"/>
          <w:lang w:bidi="ar-SA"/>
        </w:rPr>
      </w:pPr>
    </w:p>
    <w:p w:rsidR="001528A7" w:rsidRPr="001528A7" w:rsidRDefault="001528A7" w:rsidP="001528A7">
      <w:pPr>
        <w:widowControl/>
        <w:tabs>
          <w:tab w:val="num" w:pos="709"/>
        </w:tabs>
        <w:spacing w:line="274" w:lineRule="auto"/>
        <w:jc w:val="both"/>
        <w:rPr>
          <w:rFonts w:ascii="Times New Roman" w:eastAsia="Times New Roman" w:hAnsi="Times New Roman" w:cs="Times New Roman"/>
          <w:b/>
          <w:bCs/>
          <w:color w:val="auto"/>
          <w:lang w:bidi="ar-SA"/>
        </w:rPr>
      </w:pPr>
    </w:p>
    <w:tbl>
      <w:tblPr>
        <w:tblW w:w="4752" w:type="pct"/>
        <w:tblInd w:w="430" w:type="dxa"/>
        <w:tblCellMar>
          <w:left w:w="70" w:type="dxa"/>
          <w:right w:w="70" w:type="dxa"/>
        </w:tblCellMar>
        <w:tblLook w:val="0000" w:firstRow="0" w:lastRow="0" w:firstColumn="0" w:lastColumn="0" w:noHBand="0" w:noVBand="0"/>
      </w:tblPr>
      <w:tblGrid>
        <w:gridCol w:w="4251"/>
        <w:gridCol w:w="981"/>
        <w:gridCol w:w="3795"/>
      </w:tblGrid>
      <w:tr w:rsidR="00DA0FD8" w:rsidRPr="00DA0FD8" w:rsidTr="004649A5">
        <w:tc>
          <w:tcPr>
            <w:tcW w:w="2354" w:type="pct"/>
          </w:tcPr>
          <w:p w:rsidR="00DA0FD8" w:rsidRPr="00DA0FD8" w:rsidRDefault="00DA0FD8" w:rsidP="00DA0FD8">
            <w:pPr>
              <w:widowControl/>
              <w:jc w:val="center"/>
              <w:rPr>
                <w:rFonts w:ascii="Times New Roman" w:eastAsia="Times New Roman" w:hAnsi="Times New Roman" w:cs="Times New Roman"/>
                <w:b/>
                <w:bCs/>
                <w:color w:val="auto"/>
                <w:sz w:val="20"/>
                <w:szCs w:val="20"/>
                <w:lang w:bidi="ar-SA"/>
              </w:rPr>
            </w:pPr>
            <w:r w:rsidRPr="00DA0FD8">
              <w:rPr>
                <w:rFonts w:ascii="Times New Roman" w:eastAsia="Times New Roman" w:hAnsi="Times New Roman" w:cs="Times New Roman"/>
                <w:b/>
                <w:bCs/>
                <w:color w:val="auto"/>
                <w:sz w:val="20"/>
                <w:szCs w:val="20"/>
                <w:lang w:bidi="ar-SA"/>
              </w:rPr>
              <w:t>ЗАКАЗЧИК:</w:t>
            </w:r>
          </w:p>
        </w:tc>
        <w:tc>
          <w:tcPr>
            <w:tcW w:w="543" w:type="pct"/>
          </w:tcPr>
          <w:p w:rsidR="00DA0FD8" w:rsidRPr="00DA0FD8" w:rsidRDefault="00DA0FD8" w:rsidP="00DA0FD8">
            <w:pPr>
              <w:widowControl/>
              <w:jc w:val="center"/>
              <w:rPr>
                <w:rFonts w:ascii="Times New Roman" w:eastAsia="Times New Roman" w:hAnsi="Times New Roman" w:cs="Times New Roman"/>
                <w:color w:val="auto"/>
                <w:sz w:val="20"/>
                <w:szCs w:val="20"/>
                <w:lang w:bidi="ar-SA"/>
              </w:rPr>
            </w:pPr>
          </w:p>
        </w:tc>
        <w:tc>
          <w:tcPr>
            <w:tcW w:w="2102" w:type="pct"/>
          </w:tcPr>
          <w:p w:rsidR="00DA0FD8" w:rsidRPr="00DA0FD8" w:rsidRDefault="00DA0FD8" w:rsidP="00DA0FD8">
            <w:pPr>
              <w:widowControl/>
              <w:jc w:val="center"/>
              <w:rPr>
                <w:rFonts w:ascii="Times New Roman" w:eastAsia="Times New Roman" w:hAnsi="Times New Roman" w:cs="Times New Roman"/>
                <w:b/>
                <w:bCs/>
                <w:color w:val="auto"/>
                <w:sz w:val="20"/>
                <w:szCs w:val="20"/>
                <w:lang w:bidi="ar-SA"/>
              </w:rPr>
            </w:pPr>
            <w:r w:rsidRPr="00DA0FD8">
              <w:rPr>
                <w:rFonts w:ascii="Times New Roman" w:eastAsia="Times New Roman" w:hAnsi="Times New Roman" w:cs="Times New Roman"/>
                <w:b/>
                <w:bCs/>
                <w:color w:val="auto"/>
                <w:sz w:val="20"/>
                <w:szCs w:val="20"/>
                <w:lang w:bidi="ar-SA"/>
              </w:rPr>
              <w:t>ИСПОЛНИТЕЛЬ:</w:t>
            </w:r>
          </w:p>
        </w:tc>
      </w:tr>
      <w:tr w:rsidR="00DA0FD8" w:rsidRPr="00DA0FD8" w:rsidTr="004649A5">
        <w:trPr>
          <w:trHeight w:val="1026"/>
        </w:trPr>
        <w:tc>
          <w:tcPr>
            <w:tcW w:w="2354" w:type="pct"/>
          </w:tcPr>
          <w:p w:rsidR="00DA0FD8" w:rsidRPr="00DA0FD8" w:rsidRDefault="00DA0FD8" w:rsidP="00DA0FD8">
            <w:pPr>
              <w:widowControl/>
              <w:jc w:val="center"/>
              <w:rPr>
                <w:rFonts w:ascii="Times New Roman" w:eastAsia="Times New Roman" w:hAnsi="Times New Roman" w:cs="Times New Roman"/>
                <w:color w:val="auto"/>
                <w:sz w:val="20"/>
                <w:szCs w:val="20"/>
                <w:lang w:bidi="ar-SA"/>
              </w:rPr>
            </w:pPr>
            <w:r w:rsidRPr="00DA0FD8">
              <w:rPr>
                <w:rFonts w:ascii="Times New Roman" w:eastAsia="Times New Roman" w:hAnsi="Times New Roman" w:cs="Times New Roman"/>
                <w:color w:val="auto"/>
                <w:sz w:val="20"/>
                <w:szCs w:val="20"/>
                <w:lang w:bidi="ar-SA"/>
              </w:rPr>
              <w:t xml:space="preserve"> </w:t>
            </w:r>
          </w:p>
          <w:p w:rsidR="00DA0FD8" w:rsidRPr="00DA0FD8" w:rsidRDefault="00DA0FD8" w:rsidP="00DA0FD8">
            <w:pPr>
              <w:widowControl/>
              <w:jc w:val="center"/>
              <w:rPr>
                <w:rFonts w:ascii="Times New Roman" w:eastAsia="Times New Roman" w:hAnsi="Times New Roman" w:cs="Times New Roman"/>
                <w:color w:val="auto"/>
                <w:sz w:val="20"/>
                <w:szCs w:val="20"/>
                <w:lang w:bidi="ar-SA"/>
              </w:rPr>
            </w:pPr>
            <w:r w:rsidRPr="00DA0FD8">
              <w:rPr>
                <w:rFonts w:ascii="Times New Roman" w:eastAsia="Times New Roman" w:hAnsi="Times New Roman" w:cs="Times New Roman"/>
                <w:color w:val="auto"/>
                <w:sz w:val="20"/>
                <w:szCs w:val="20"/>
                <w:lang w:bidi="ar-SA"/>
              </w:rPr>
              <w:t>____________________/                      /</w:t>
            </w:r>
          </w:p>
        </w:tc>
        <w:tc>
          <w:tcPr>
            <w:tcW w:w="543" w:type="pct"/>
            <w:tcMar>
              <w:top w:w="0" w:type="dxa"/>
              <w:left w:w="108" w:type="dxa"/>
              <w:bottom w:w="0" w:type="dxa"/>
              <w:right w:w="108" w:type="dxa"/>
            </w:tcMar>
          </w:tcPr>
          <w:p w:rsidR="00DA0FD8" w:rsidRPr="00DA0FD8" w:rsidRDefault="00DA0FD8" w:rsidP="00DA0FD8">
            <w:pPr>
              <w:widowControl/>
              <w:jc w:val="center"/>
              <w:rPr>
                <w:rFonts w:ascii="Times New Roman" w:eastAsia="Times New Roman" w:hAnsi="Times New Roman" w:cs="Times New Roman"/>
                <w:color w:val="auto"/>
                <w:sz w:val="20"/>
                <w:szCs w:val="20"/>
                <w:lang w:bidi="ar-SA"/>
              </w:rPr>
            </w:pPr>
          </w:p>
        </w:tc>
        <w:tc>
          <w:tcPr>
            <w:tcW w:w="2102" w:type="pct"/>
          </w:tcPr>
          <w:p w:rsidR="00DA0FD8" w:rsidRPr="00DA0FD8" w:rsidRDefault="00DA0FD8" w:rsidP="00DA0FD8">
            <w:pPr>
              <w:widowControl/>
              <w:jc w:val="center"/>
              <w:rPr>
                <w:rFonts w:ascii="Times New Roman" w:eastAsia="Times New Roman" w:hAnsi="Times New Roman" w:cs="Times New Roman"/>
                <w:b/>
                <w:bCs/>
                <w:color w:val="auto"/>
                <w:sz w:val="20"/>
                <w:szCs w:val="20"/>
                <w:lang w:bidi="ar-SA"/>
              </w:rPr>
            </w:pPr>
            <w:r w:rsidRPr="00DA0FD8">
              <w:rPr>
                <w:rFonts w:ascii="Times New Roman" w:eastAsia="Times New Roman" w:hAnsi="Times New Roman" w:cs="Times New Roman"/>
                <w:bCs/>
                <w:color w:val="auto"/>
                <w:sz w:val="20"/>
                <w:szCs w:val="20"/>
                <w:lang w:bidi="ar-SA"/>
              </w:rPr>
              <w:t xml:space="preserve"> </w:t>
            </w:r>
          </w:p>
          <w:p w:rsidR="00DA0FD8" w:rsidRPr="00DA0FD8" w:rsidRDefault="00DA0FD8" w:rsidP="00DA0FD8">
            <w:pPr>
              <w:widowControl/>
              <w:jc w:val="center"/>
              <w:rPr>
                <w:rFonts w:ascii="Times New Roman" w:eastAsia="Times New Roman" w:hAnsi="Times New Roman" w:cs="Times New Roman"/>
                <w:color w:val="auto"/>
                <w:sz w:val="20"/>
                <w:szCs w:val="20"/>
                <w:lang w:bidi="ar-SA"/>
              </w:rPr>
            </w:pPr>
            <w:r w:rsidRPr="00DA0FD8">
              <w:rPr>
                <w:rFonts w:ascii="Times New Roman" w:eastAsia="Times New Roman" w:hAnsi="Times New Roman" w:cs="Times New Roman"/>
                <w:color w:val="auto"/>
                <w:sz w:val="20"/>
                <w:szCs w:val="20"/>
                <w:lang w:bidi="ar-SA"/>
              </w:rPr>
              <w:t>_______________/                /</w:t>
            </w:r>
          </w:p>
        </w:tc>
      </w:tr>
    </w:tbl>
    <w:p w:rsidR="00DA0FD8" w:rsidRPr="00DA0FD8" w:rsidRDefault="00DA0FD8" w:rsidP="00DA0FD8">
      <w:pPr>
        <w:widowControl/>
        <w:jc w:val="both"/>
        <w:rPr>
          <w:rFonts w:ascii="Times New Roman" w:eastAsia="Times New Roman" w:hAnsi="Times New Roman" w:cs="Times New Roman"/>
          <w:color w:val="auto"/>
          <w:sz w:val="20"/>
          <w:szCs w:val="20"/>
          <w:lang w:bidi="ar-SA"/>
        </w:rPr>
      </w:pPr>
    </w:p>
    <w:p w:rsidR="000407CC" w:rsidRDefault="000407CC" w:rsidP="000407CC">
      <w:pPr>
        <w:widowControl/>
        <w:ind w:firstLine="6946"/>
        <w:rPr>
          <w:rFonts w:ascii="Times New Roman" w:eastAsia="Times New Roman" w:hAnsi="Times New Roman" w:cs="Times New Roman"/>
          <w:color w:val="auto"/>
          <w:sz w:val="20"/>
          <w:szCs w:val="20"/>
          <w:lang w:bidi="ar-SA"/>
        </w:rPr>
      </w:pPr>
    </w:p>
    <w:p w:rsidR="00DA0FD8" w:rsidRDefault="00DA0FD8" w:rsidP="000407CC">
      <w:pPr>
        <w:widowControl/>
        <w:ind w:firstLine="6946"/>
        <w:rPr>
          <w:rFonts w:ascii="Times New Roman" w:eastAsia="Times New Roman" w:hAnsi="Times New Roman" w:cs="Times New Roman"/>
          <w:color w:val="auto"/>
          <w:sz w:val="20"/>
          <w:szCs w:val="20"/>
          <w:lang w:bidi="ar-SA"/>
        </w:rPr>
      </w:pPr>
    </w:p>
    <w:p w:rsidR="001528A7" w:rsidRDefault="001528A7" w:rsidP="000407CC">
      <w:pPr>
        <w:widowControl/>
        <w:ind w:firstLine="6946"/>
        <w:rPr>
          <w:rFonts w:ascii="Times New Roman" w:eastAsia="Times New Roman" w:hAnsi="Times New Roman" w:cs="Times New Roman"/>
          <w:color w:val="auto"/>
          <w:sz w:val="20"/>
          <w:szCs w:val="20"/>
          <w:lang w:bidi="ar-SA"/>
        </w:rPr>
      </w:pPr>
    </w:p>
    <w:p w:rsidR="001528A7" w:rsidRDefault="001528A7" w:rsidP="000407CC">
      <w:pPr>
        <w:widowControl/>
        <w:ind w:firstLine="6946"/>
        <w:rPr>
          <w:rFonts w:ascii="Times New Roman" w:eastAsia="Times New Roman" w:hAnsi="Times New Roman" w:cs="Times New Roman"/>
          <w:color w:val="auto"/>
          <w:sz w:val="20"/>
          <w:szCs w:val="20"/>
          <w:lang w:bidi="ar-SA"/>
        </w:rPr>
      </w:pPr>
    </w:p>
    <w:p w:rsidR="001528A7" w:rsidRDefault="001528A7" w:rsidP="000407CC">
      <w:pPr>
        <w:widowControl/>
        <w:ind w:firstLine="6946"/>
        <w:rPr>
          <w:rFonts w:ascii="Times New Roman" w:eastAsia="Times New Roman" w:hAnsi="Times New Roman" w:cs="Times New Roman"/>
          <w:color w:val="auto"/>
          <w:sz w:val="20"/>
          <w:szCs w:val="20"/>
          <w:lang w:bidi="ar-SA"/>
        </w:rPr>
      </w:pPr>
    </w:p>
    <w:p w:rsidR="001528A7" w:rsidRDefault="001528A7" w:rsidP="000407CC">
      <w:pPr>
        <w:widowControl/>
        <w:ind w:firstLine="6946"/>
        <w:rPr>
          <w:rFonts w:ascii="Times New Roman" w:eastAsia="Times New Roman" w:hAnsi="Times New Roman" w:cs="Times New Roman"/>
          <w:color w:val="auto"/>
          <w:sz w:val="20"/>
          <w:szCs w:val="20"/>
          <w:lang w:bidi="ar-SA"/>
        </w:rPr>
      </w:pPr>
    </w:p>
    <w:p w:rsidR="001528A7" w:rsidRDefault="001528A7" w:rsidP="000407CC">
      <w:pPr>
        <w:widowControl/>
        <w:ind w:firstLine="6946"/>
        <w:rPr>
          <w:rFonts w:ascii="Times New Roman" w:eastAsia="Times New Roman" w:hAnsi="Times New Roman" w:cs="Times New Roman"/>
          <w:color w:val="auto"/>
          <w:sz w:val="20"/>
          <w:szCs w:val="20"/>
          <w:lang w:bidi="ar-SA"/>
        </w:rPr>
      </w:pPr>
    </w:p>
    <w:p w:rsidR="001528A7" w:rsidRDefault="001528A7" w:rsidP="000407CC">
      <w:pPr>
        <w:widowControl/>
        <w:ind w:firstLine="6946"/>
        <w:rPr>
          <w:rFonts w:ascii="Times New Roman" w:eastAsia="Times New Roman" w:hAnsi="Times New Roman" w:cs="Times New Roman"/>
          <w:color w:val="auto"/>
          <w:sz w:val="20"/>
          <w:szCs w:val="20"/>
          <w:lang w:bidi="ar-SA"/>
        </w:rPr>
      </w:pPr>
    </w:p>
    <w:p w:rsidR="001528A7" w:rsidRDefault="001528A7" w:rsidP="000407CC">
      <w:pPr>
        <w:widowControl/>
        <w:ind w:firstLine="6946"/>
        <w:rPr>
          <w:rFonts w:ascii="Times New Roman" w:eastAsia="Times New Roman" w:hAnsi="Times New Roman" w:cs="Times New Roman"/>
          <w:color w:val="auto"/>
          <w:sz w:val="20"/>
          <w:szCs w:val="20"/>
          <w:lang w:bidi="ar-SA"/>
        </w:rPr>
      </w:pPr>
    </w:p>
    <w:p w:rsidR="001528A7" w:rsidRDefault="001528A7" w:rsidP="000407CC">
      <w:pPr>
        <w:widowControl/>
        <w:ind w:firstLine="6946"/>
        <w:rPr>
          <w:rFonts w:ascii="Times New Roman" w:eastAsia="Times New Roman" w:hAnsi="Times New Roman" w:cs="Times New Roman"/>
          <w:color w:val="auto"/>
          <w:sz w:val="20"/>
          <w:szCs w:val="20"/>
          <w:lang w:bidi="ar-SA"/>
        </w:rPr>
      </w:pPr>
    </w:p>
    <w:p w:rsidR="001528A7" w:rsidRDefault="001528A7" w:rsidP="000407CC">
      <w:pPr>
        <w:widowControl/>
        <w:ind w:firstLine="6946"/>
        <w:rPr>
          <w:rFonts w:ascii="Times New Roman" w:eastAsia="Times New Roman" w:hAnsi="Times New Roman" w:cs="Times New Roman"/>
          <w:color w:val="auto"/>
          <w:sz w:val="20"/>
          <w:szCs w:val="20"/>
          <w:lang w:bidi="ar-SA"/>
        </w:rPr>
      </w:pPr>
    </w:p>
    <w:p w:rsidR="001528A7" w:rsidRDefault="001528A7" w:rsidP="000407CC">
      <w:pPr>
        <w:widowControl/>
        <w:ind w:firstLine="6946"/>
        <w:rPr>
          <w:rFonts w:ascii="Times New Roman" w:eastAsia="Times New Roman" w:hAnsi="Times New Roman" w:cs="Times New Roman"/>
          <w:color w:val="auto"/>
          <w:sz w:val="20"/>
          <w:szCs w:val="20"/>
          <w:lang w:bidi="ar-SA"/>
        </w:rPr>
      </w:pPr>
    </w:p>
    <w:p w:rsidR="001528A7" w:rsidRDefault="001528A7" w:rsidP="000407CC">
      <w:pPr>
        <w:widowControl/>
        <w:ind w:firstLine="6946"/>
        <w:rPr>
          <w:rFonts w:ascii="Times New Roman" w:eastAsia="Times New Roman" w:hAnsi="Times New Roman" w:cs="Times New Roman"/>
          <w:color w:val="auto"/>
          <w:sz w:val="20"/>
          <w:szCs w:val="20"/>
          <w:lang w:bidi="ar-SA"/>
        </w:rPr>
      </w:pPr>
    </w:p>
    <w:p w:rsidR="001528A7" w:rsidRDefault="001528A7" w:rsidP="000407CC">
      <w:pPr>
        <w:widowControl/>
        <w:ind w:firstLine="6946"/>
        <w:rPr>
          <w:rFonts w:ascii="Times New Roman" w:eastAsia="Times New Roman" w:hAnsi="Times New Roman" w:cs="Times New Roman"/>
          <w:color w:val="auto"/>
          <w:sz w:val="20"/>
          <w:szCs w:val="20"/>
          <w:lang w:bidi="ar-SA"/>
        </w:rPr>
      </w:pPr>
    </w:p>
    <w:p w:rsidR="001528A7" w:rsidRDefault="001528A7" w:rsidP="000407CC">
      <w:pPr>
        <w:widowControl/>
        <w:ind w:firstLine="6946"/>
        <w:rPr>
          <w:rFonts w:ascii="Times New Roman" w:eastAsia="Times New Roman" w:hAnsi="Times New Roman" w:cs="Times New Roman"/>
          <w:color w:val="auto"/>
          <w:sz w:val="20"/>
          <w:szCs w:val="20"/>
          <w:lang w:bidi="ar-SA"/>
        </w:rPr>
      </w:pPr>
    </w:p>
    <w:p w:rsidR="001528A7" w:rsidRDefault="001528A7" w:rsidP="000407CC">
      <w:pPr>
        <w:widowControl/>
        <w:ind w:firstLine="6946"/>
        <w:rPr>
          <w:rFonts w:ascii="Times New Roman" w:eastAsia="Times New Roman" w:hAnsi="Times New Roman" w:cs="Times New Roman"/>
          <w:color w:val="auto"/>
          <w:sz w:val="20"/>
          <w:szCs w:val="20"/>
          <w:lang w:bidi="ar-SA"/>
        </w:rPr>
      </w:pPr>
    </w:p>
    <w:p w:rsidR="007C5A25" w:rsidRDefault="007C5A25" w:rsidP="000407CC">
      <w:pPr>
        <w:widowControl/>
        <w:ind w:firstLine="6946"/>
        <w:rPr>
          <w:rFonts w:ascii="Times New Roman" w:eastAsia="Times New Roman" w:hAnsi="Times New Roman" w:cs="Times New Roman"/>
          <w:color w:val="auto"/>
          <w:sz w:val="20"/>
          <w:szCs w:val="20"/>
          <w:lang w:bidi="ar-SA"/>
        </w:rPr>
      </w:pPr>
    </w:p>
    <w:p w:rsidR="007C5A25" w:rsidRDefault="007C5A25" w:rsidP="000407CC">
      <w:pPr>
        <w:widowControl/>
        <w:ind w:firstLine="6946"/>
        <w:rPr>
          <w:rFonts w:ascii="Times New Roman" w:eastAsia="Times New Roman" w:hAnsi="Times New Roman" w:cs="Times New Roman"/>
          <w:color w:val="auto"/>
          <w:sz w:val="20"/>
          <w:szCs w:val="20"/>
          <w:lang w:bidi="ar-SA"/>
        </w:rPr>
      </w:pPr>
    </w:p>
    <w:p w:rsidR="007C5A25" w:rsidRDefault="007C5A25" w:rsidP="000407CC">
      <w:pPr>
        <w:widowControl/>
        <w:ind w:firstLine="6946"/>
        <w:rPr>
          <w:rFonts w:ascii="Times New Roman" w:eastAsia="Times New Roman" w:hAnsi="Times New Roman" w:cs="Times New Roman"/>
          <w:color w:val="auto"/>
          <w:sz w:val="20"/>
          <w:szCs w:val="20"/>
          <w:lang w:bidi="ar-SA"/>
        </w:rPr>
      </w:pPr>
    </w:p>
    <w:p w:rsidR="000407CC" w:rsidRPr="000407CC" w:rsidRDefault="000407CC" w:rsidP="000407CC">
      <w:pPr>
        <w:widowControl/>
        <w:ind w:firstLine="6946"/>
        <w:rPr>
          <w:rFonts w:ascii="Times New Roman" w:eastAsia="Times New Roman" w:hAnsi="Times New Roman" w:cs="Times New Roman"/>
          <w:color w:val="auto"/>
          <w:sz w:val="20"/>
          <w:szCs w:val="20"/>
          <w:lang w:bidi="ar-SA"/>
        </w:rPr>
      </w:pPr>
      <w:bookmarkStart w:id="0" w:name="_GoBack"/>
      <w:bookmarkEnd w:id="0"/>
      <w:r w:rsidRPr="000407CC">
        <w:rPr>
          <w:rFonts w:ascii="Times New Roman" w:eastAsia="Times New Roman" w:hAnsi="Times New Roman" w:cs="Times New Roman"/>
          <w:color w:val="auto"/>
          <w:sz w:val="20"/>
          <w:szCs w:val="20"/>
          <w:lang w:bidi="ar-SA"/>
        </w:rPr>
        <w:lastRenderedPageBreak/>
        <w:t>Приложение 3</w:t>
      </w:r>
    </w:p>
    <w:p w:rsidR="000407CC" w:rsidRPr="000407CC" w:rsidRDefault="000407CC" w:rsidP="000407CC">
      <w:pPr>
        <w:widowControl/>
        <w:ind w:firstLine="6946"/>
        <w:rPr>
          <w:rFonts w:ascii="Times New Roman" w:eastAsia="Times New Roman" w:hAnsi="Times New Roman" w:cs="Times New Roman"/>
          <w:color w:val="auto"/>
          <w:sz w:val="20"/>
          <w:szCs w:val="20"/>
          <w:lang w:bidi="ar-SA"/>
        </w:rPr>
      </w:pPr>
      <w:r w:rsidRPr="000407CC">
        <w:rPr>
          <w:rFonts w:ascii="Times New Roman" w:eastAsia="Times New Roman" w:hAnsi="Times New Roman" w:cs="Times New Roman"/>
          <w:color w:val="auto"/>
          <w:sz w:val="20"/>
          <w:szCs w:val="20"/>
          <w:lang w:bidi="ar-SA"/>
        </w:rPr>
        <w:t>к Договору № ____</w:t>
      </w:r>
    </w:p>
    <w:p w:rsidR="000407CC" w:rsidRPr="000407CC" w:rsidRDefault="000407CC" w:rsidP="000407CC">
      <w:pPr>
        <w:widowControl/>
        <w:ind w:firstLine="6946"/>
        <w:rPr>
          <w:rFonts w:ascii="Times New Roman" w:eastAsia="Times New Roman" w:hAnsi="Times New Roman" w:cs="Times New Roman"/>
          <w:color w:val="auto"/>
          <w:sz w:val="20"/>
          <w:szCs w:val="20"/>
          <w:lang w:bidi="ar-SA"/>
        </w:rPr>
      </w:pPr>
      <w:r w:rsidRPr="000407CC">
        <w:rPr>
          <w:rFonts w:ascii="Times New Roman" w:eastAsia="Times New Roman" w:hAnsi="Times New Roman" w:cs="Times New Roman"/>
          <w:color w:val="auto"/>
          <w:sz w:val="20"/>
          <w:szCs w:val="20"/>
          <w:lang w:bidi="ar-SA"/>
        </w:rPr>
        <w:t xml:space="preserve">от « ___» __________ 2015г.  </w:t>
      </w:r>
    </w:p>
    <w:p w:rsidR="000407CC" w:rsidRPr="000407CC" w:rsidRDefault="000407CC" w:rsidP="000407CC">
      <w:pPr>
        <w:widowControl/>
        <w:rPr>
          <w:rFonts w:ascii="Times New Roman" w:eastAsia="Times New Roman" w:hAnsi="Times New Roman" w:cs="Times New Roman"/>
          <w:color w:val="auto"/>
          <w:spacing w:val="-14"/>
          <w:lang w:bidi="ar-SA"/>
        </w:rPr>
      </w:pPr>
    </w:p>
    <w:p w:rsidR="000407CC" w:rsidRPr="000407CC" w:rsidRDefault="000407CC" w:rsidP="000407CC">
      <w:pPr>
        <w:widowControl/>
        <w:tabs>
          <w:tab w:val="left" w:pos="5577"/>
        </w:tabs>
        <w:ind w:left="40"/>
        <w:jc w:val="right"/>
        <w:rPr>
          <w:rFonts w:ascii="Times New Roman" w:eastAsiaTheme="minorHAnsi" w:hAnsi="Times New Roman" w:cs="Times New Roman"/>
          <w:lang w:eastAsia="en-US" w:bidi="ar-SA"/>
        </w:rPr>
      </w:pPr>
    </w:p>
    <w:p w:rsidR="000407CC" w:rsidRPr="000407CC" w:rsidRDefault="000407CC" w:rsidP="000407CC">
      <w:pPr>
        <w:widowControl/>
        <w:tabs>
          <w:tab w:val="left" w:pos="5577"/>
        </w:tabs>
        <w:ind w:left="40"/>
        <w:rPr>
          <w:rFonts w:ascii="Times New Roman" w:eastAsiaTheme="minorHAnsi" w:hAnsi="Times New Roman" w:cs="Times New Roman"/>
          <w:lang w:eastAsia="en-US" w:bidi="ar-SA"/>
        </w:rPr>
      </w:pPr>
    </w:p>
    <w:p w:rsidR="000407CC" w:rsidRPr="000407CC" w:rsidRDefault="000407CC" w:rsidP="000407CC">
      <w:pPr>
        <w:widowControl/>
        <w:tabs>
          <w:tab w:val="left" w:pos="5577"/>
        </w:tabs>
        <w:ind w:left="40"/>
        <w:rPr>
          <w:rFonts w:ascii="Times New Roman" w:eastAsiaTheme="minorHAnsi" w:hAnsi="Times New Roman" w:cs="Times New Roman"/>
          <w:lang w:eastAsia="en-US" w:bidi="ar-SA"/>
        </w:rPr>
      </w:pPr>
    </w:p>
    <w:p w:rsidR="000407CC" w:rsidRPr="000407CC" w:rsidRDefault="000407CC" w:rsidP="000407CC">
      <w:pPr>
        <w:widowControl/>
        <w:tabs>
          <w:tab w:val="left" w:pos="5577"/>
        </w:tabs>
        <w:ind w:left="40"/>
        <w:rPr>
          <w:rFonts w:ascii="Times New Roman" w:eastAsiaTheme="minorHAnsi" w:hAnsi="Times New Roman" w:cs="Times New Roman"/>
          <w:lang w:eastAsia="en-US" w:bidi="ar-SA"/>
        </w:rPr>
      </w:pPr>
    </w:p>
    <w:p w:rsidR="000407CC" w:rsidRPr="000407CC" w:rsidRDefault="000407CC" w:rsidP="000407CC">
      <w:pPr>
        <w:tabs>
          <w:tab w:val="left" w:pos="284"/>
          <w:tab w:val="left" w:leader="underscore" w:pos="413"/>
          <w:tab w:val="left" w:leader="underscore" w:pos="7805"/>
        </w:tabs>
        <w:ind w:right="60"/>
        <w:jc w:val="center"/>
        <w:rPr>
          <w:rFonts w:ascii="Times New Roman" w:eastAsiaTheme="minorHAnsi" w:hAnsi="Times New Roman" w:cs="Times New Roman"/>
          <w:color w:val="auto"/>
          <w:lang w:eastAsia="en-US" w:bidi="ar-SA"/>
        </w:rPr>
      </w:pPr>
      <w:r w:rsidRPr="000407CC">
        <w:rPr>
          <w:rFonts w:ascii="Times New Roman" w:eastAsiaTheme="minorHAnsi" w:hAnsi="Times New Roman" w:cs="Times New Roman"/>
          <w:color w:val="auto"/>
          <w:lang w:eastAsia="en-US" w:bidi="ar-SA"/>
        </w:rPr>
        <w:t>Соглашение о предоставлении сведений</w:t>
      </w:r>
    </w:p>
    <w:p w:rsidR="000407CC" w:rsidRPr="000407CC" w:rsidRDefault="000407CC" w:rsidP="000407CC">
      <w:pPr>
        <w:tabs>
          <w:tab w:val="left" w:pos="2843"/>
        </w:tabs>
        <w:ind w:right="60"/>
        <w:jc w:val="both"/>
        <w:rPr>
          <w:rFonts w:ascii="Times New Roman" w:eastAsiaTheme="minorHAnsi" w:hAnsi="Times New Roman" w:cs="Times New Roman"/>
          <w:color w:val="auto"/>
          <w:lang w:eastAsia="en-US" w:bidi="ar-SA"/>
        </w:rPr>
      </w:pPr>
      <w:r w:rsidRPr="000407CC">
        <w:rPr>
          <w:rFonts w:ascii="Times New Roman" w:eastAsiaTheme="minorHAnsi" w:hAnsi="Times New Roman" w:cs="Times New Roman"/>
          <w:color w:val="auto"/>
          <w:lang w:eastAsia="en-US" w:bidi="ar-SA"/>
        </w:rPr>
        <w:t xml:space="preserve">                                к договору № _________/__________от «____»_________201__г.</w:t>
      </w:r>
    </w:p>
    <w:p w:rsidR="000407CC" w:rsidRPr="000407CC" w:rsidRDefault="000407CC" w:rsidP="000407CC">
      <w:pPr>
        <w:tabs>
          <w:tab w:val="left" w:pos="284"/>
          <w:tab w:val="left" w:leader="underscore" w:pos="413"/>
          <w:tab w:val="left" w:leader="underscore" w:pos="7805"/>
        </w:tabs>
        <w:ind w:right="60"/>
        <w:jc w:val="both"/>
        <w:rPr>
          <w:rFonts w:ascii="Times New Roman" w:eastAsiaTheme="minorHAnsi" w:hAnsi="Times New Roman" w:cs="Times New Roman"/>
          <w:color w:val="auto"/>
          <w:lang w:eastAsia="en-US" w:bidi="ar-SA"/>
        </w:rPr>
      </w:pPr>
    </w:p>
    <w:p w:rsidR="000407CC" w:rsidRPr="000407CC" w:rsidRDefault="000407CC" w:rsidP="000407CC">
      <w:pPr>
        <w:tabs>
          <w:tab w:val="left" w:pos="284"/>
          <w:tab w:val="left" w:leader="underscore" w:pos="413"/>
          <w:tab w:val="left" w:pos="7063"/>
        </w:tabs>
        <w:ind w:right="60"/>
        <w:jc w:val="both"/>
        <w:rPr>
          <w:rFonts w:ascii="Times New Roman" w:eastAsiaTheme="minorHAnsi" w:hAnsi="Times New Roman" w:cs="Times New Roman"/>
          <w:color w:val="auto"/>
          <w:lang w:eastAsia="en-US" w:bidi="ar-SA"/>
        </w:rPr>
      </w:pPr>
      <w:r w:rsidRPr="000407CC">
        <w:rPr>
          <w:rFonts w:ascii="Times New Roman" w:eastAsiaTheme="minorHAnsi" w:hAnsi="Times New Roman" w:cs="Times New Roman"/>
          <w:i/>
          <w:color w:val="auto"/>
          <w:lang w:eastAsia="en-US" w:bidi="ar-SA"/>
        </w:rPr>
        <w:t xml:space="preserve">г. Петрозаводск                                                                          </w:t>
      </w:r>
      <w:r w:rsidRPr="000407CC">
        <w:rPr>
          <w:rFonts w:ascii="Times New Roman" w:eastAsiaTheme="minorHAnsi" w:hAnsi="Times New Roman" w:cs="Times New Roman"/>
          <w:color w:val="auto"/>
          <w:lang w:eastAsia="en-US" w:bidi="ar-SA"/>
        </w:rPr>
        <w:t>«___» _________201__г.</w:t>
      </w:r>
    </w:p>
    <w:p w:rsidR="000407CC" w:rsidRPr="000407CC" w:rsidRDefault="000407CC" w:rsidP="000407CC">
      <w:pPr>
        <w:tabs>
          <w:tab w:val="left" w:pos="284"/>
          <w:tab w:val="left" w:leader="underscore" w:pos="413"/>
          <w:tab w:val="left" w:leader="underscore" w:pos="7805"/>
        </w:tabs>
        <w:ind w:right="60"/>
        <w:jc w:val="both"/>
        <w:rPr>
          <w:rFonts w:ascii="Times New Roman" w:eastAsiaTheme="minorHAnsi" w:hAnsi="Times New Roman" w:cs="Times New Roman"/>
          <w:color w:val="auto"/>
          <w:lang w:eastAsia="en-US" w:bidi="ar-SA"/>
        </w:rPr>
      </w:pPr>
    </w:p>
    <w:p w:rsidR="000407CC" w:rsidRPr="00DA0FD8" w:rsidRDefault="000407CC" w:rsidP="000407CC">
      <w:pPr>
        <w:tabs>
          <w:tab w:val="left" w:pos="284"/>
          <w:tab w:val="left" w:leader="underscore" w:pos="413"/>
          <w:tab w:val="left" w:leader="underscore" w:pos="7805"/>
        </w:tabs>
        <w:ind w:right="60"/>
        <w:jc w:val="both"/>
        <w:rPr>
          <w:rFonts w:ascii="Times New Roman" w:eastAsiaTheme="minorHAnsi" w:hAnsi="Times New Roman" w:cs="Times New Roman"/>
          <w:shd w:val="clear" w:color="auto" w:fill="FFFFFF"/>
          <w:lang w:eastAsia="en-US" w:bidi="ar-SA"/>
        </w:rPr>
      </w:pPr>
    </w:p>
    <w:p w:rsidR="000407CC" w:rsidRPr="00DA0FD8" w:rsidRDefault="000407CC" w:rsidP="000407CC">
      <w:pPr>
        <w:ind w:right="60"/>
        <w:jc w:val="both"/>
        <w:rPr>
          <w:rFonts w:ascii="Times New Roman" w:eastAsiaTheme="minorHAnsi" w:hAnsi="Times New Roman" w:cs="Times New Roman"/>
          <w:shd w:val="clear" w:color="auto" w:fill="FFFFFF"/>
          <w:lang w:eastAsia="en-US" w:bidi="ar-SA"/>
        </w:rPr>
      </w:pPr>
      <w:r w:rsidRPr="00DA0FD8">
        <w:rPr>
          <w:rFonts w:ascii="Times New Roman" w:eastAsiaTheme="minorHAnsi" w:hAnsi="Times New Roman" w:cs="Times New Roman"/>
          <w:shd w:val="clear" w:color="auto" w:fill="FFFFFF"/>
          <w:lang w:eastAsia="en-US" w:bidi="ar-SA"/>
        </w:rPr>
        <w:tab/>
        <w:t xml:space="preserve">Исполнитель в течение 15 дней с момента получения запроса представляет Заказчику документы, подтверждающие размер расходов, понесенных </w:t>
      </w:r>
      <w:r w:rsidR="00DA0FD8" w:rsidRPr="00DA0FD8">
        <w:rPr>
          <w:rFonts w:ascii="Times New Roman" w:eastAsiaTheme="minorHAnsi" w:hAnsi="Times New Roman" w:cs="Times New Roman"/>
          <w:shd w:val="clear" w:color="auto" w:fill="FFFFFF"/>
          <w:lang w:eastAsia="en-US" w:bidi="ar-SA"/>
        </w:rPr>
        <w:t>Исполнителе</w:t>
      </w:r>
      <w:r w:rsidRPr="00DA0FD8">
        <w:rPr>
          <w:rFonts w:ascii="Times New Roman" w:eastAsiaTheme="minorHAnsi" w:hAnsi="Times New Roman" w:cs="Times New Roman"/>
          <w:shd w:val="clear" w:color="auto" w:fill="FFFFFF"/>
          <w:lang w:eastAsia="en-US" w:bidi="ar-SA"/>
        </w:rPr>
        <w:t>м при оказании Услуг, по усмотрению Заказчика.</w:t>
      </w:r>
    </w:p>
    <w:p w:rsidR="000407CC" w:rsidRPr="00DA0FD8" w:rsidRDefault="000407CC" w:rsidP="000407CC">
      <w:pPr>
        <w:tabs>
          <w:tab w:val="left" w:pos="284"/>
        </w:tabs>
        <w:ind w:right="60" w:firstLine="426"/>
        <w:jc w:val="both"/>
        <w:rPr>
          <w:rFonts w:ascii="Times New Roman" w:eastAsiaTheme="minorHAnsi" w:hAnsi="Times New Roman" w:cs="Times New Roman"/>
          <w:shd w:val="clear" w:color="auto" w:fill="FFFFFF"/>
          <w:lang w:eastAsia="en-US" w:bidi="ar-SA"/>
        </w:rPr>
      </w:pPr>
      <w:r w:rsidRPr="00DA0FD8">
        <w:rPr>
          <w:rFonts w:ascii="Times New Roman" w:eastAsiaTheme="minorHAnsi" w:hAnsi="Times New Roman" w:cs="Times New Roman"/>
          <w:shd w:val="clear" w:color="auto" w:fill="FFFFFF"/>
          <w:lang w:eastAsia="en-US" w:bidi="ar-SA"/>
        </w:rPr>
        <w:tab/>
        <w:t xml:space="preserve">За несвоевременное представление документов </w:t>
      </w:r>
      <w:r w:rsidR="00DA0FD8" w:rsidRPr="00DA0FD8">
        <w:rPr>
          <w:rFonts w:ascii="Times New Roman" w:eastAsiaTheme="minorHAnsi" w:hAnsi="Times New Roman" w:cs="Times New Roman"/>
          <w:shd w:val="clear" w:color="auto" w:fill="FFFFFF"/>
          <w:lang w:eastAsia="en-US" w:bidi="ar-SA"/>
        </w:rPr>
        <w:t>Исполнитель</w:t>
      </w:r>
      <w:r w:rsidRPr="00DA0FD8">
        <w:rPr>
          <w:rFonts w:ascii="Times New Roman" w:eastAsiaTheme="minorHAnsi" w:hAnsi="Times New Roman" w:cs="Times New Roman"/>
          <w:shd w:val="clear" w:color="auto" w:fill="FFFFFF"/>
          <w:lang w:eastAsia="en-US" w:bidi="ar-SA"/>
        </w:rPr>
        <w:t xml:space="preserve"> уплачивает Заказчику штраф 0,01% от суммы неподтвержденных расходов за каждый день просрочки. </w:t>
      </w:r>
    </w:p>
    <w:p w:rsidR="000407CC" w:rsidRPr="000407CC" w:rsidRDefault="000407CC" w:rsidP="000407CC">
      <w:pPr>
        <w:shd w:val="clear" w:color="auto" w:fill="FFFFFF"/>
        <w:tabs>
          <w:tab w:val="left" w:pos="284"/>
        </w:tabs>
        <w:ind w:right="60"/>
        <w:jc w:val="both"/>
        <w:rPr>
          <w:rFonts w:ascii="Times New Roman" w:eastAsiaTheme="minorHAnsi" w:hAnsi="Times New Roman" w:cs="Times New Roman"/>
          <w:color w:val="auto"/>
          <w:lang w:eastAsia="en-US" w:bidi="ar-SA"/>
        </w:rPr>
      </w:pPr>
      <w:r w:rsidRPr="00DA0FD8">
        <w:rPr>
          <w:rFonts w:ascii="Times New Roman" w:eastAsiaTheme="minorHAnsi" w:hAnsi="Times New Roman" w:cs="Times New Roman"/>
          <w:color w:val="auto"/>
          <w:shd w:val="clear" w:color="auto" w:fill="FFFFFF"/>
          <w:lang w:eastAsia="en-US" w:bidi="ar-SA"/>
        </w:rPr>
        <w:tab/>
      </w:r>
      <w:r w:rsidRPr="00DA0FD8">
        <w:rPr>
          <w:rFonts w:ascii="Times New Roman" w:eastAsiaTheme="minorHAnsi" w:hAnsi="Times New Roman" w:cs="Times New Roman"/>
          <w:color w:val="auto"/>
          <w:shd w:val="clear" w:color="auto" w:fill="FFFFFF"/>
          <w:lang w:eastAsia="en-US" w:bidi="ar-SA"/>
        </w:rPr>
        <w:tab/>
      </w:r>
      <w:r w:rsidRPr="00DA0FD8">
        <w:rPr>
          <w:rFonts w:ascii="Times New Roman" w:eastAsiaTheme="minorHAnsi" w:hAnsi="Times New Roman" w:cs="Times New Roman"/>
          <w:shd w:val="clear" w:color="auto" w:fill="FFFFFF"/>
          <w:lang w:eastAsia="en-US" w:bidi="ar-SA"/>
        </w:rPr>
        <w:t xml:space="preserve">Исполнитель </w:t>
      </w:r>
      <w:r w:rsidRPr="000407CC">
        <w:rPr>
          <w:rFonts w:ascii="Times New Roman" w:eastAsiaTheme="minorHAnsi" w:hAnsi="Times New Roman" w:cs="Times New Roman"/>
          <w:color w:val="auto"/>
          <w:shd w:val="clear" w:color="auto" w:fill="FFFFFF"/>
          <w:lang w:eastAsia="en-US" w:bidi="ar-SA"/>
        </w:rPr>
        <w:t xml:space="preserve">выражает свое согласие на передачу в ОАО «Газпром» документов, подтверждающих размер понесенных расходов. </w:t>
      </w:r>
    </w:p>
    <w:p w:rsidR="000407CC" w:rsidRPr="000407CC" w:rsidRDefault="000407CC" w:rsidP="000407CC">
      <w:pPr>
        <w:shd w:val="clear" w:color="auto" w:fill="FFFFFF"/>
        <w:tabs>
          <w:tab w:val="left" w:pos="284"/>
        </w:tabs>
        <w:ind w:right="60"/>
        <w:jc w:val="both"/>
        <w:rPr>
          <w:rFonts w:ascii="Times New Roman" w:eastAsiaTheme="minorHAnsi" w:hAnsi="Times New Roman" w:cs="Times New Roman"/>
          <w:color w:val="auto"/>
          <w:shd w:val="clear" w:color="auto" w:fill="FFFFFF"/>
          <w:lang w:eastAsia="en-US" w:bidi="ar-SA"/>
        </w:rPr>
      </w:pPr>
      <w:r w:rsidRPr="000407CC">
        <w:rPr>
          <w:rFonts w:ascii="Times New Roman" w:eastAsiaTheme="minorHAnsi" w:hAnsi="Times New Roman" w:cs="Times New Roman"/>
          <w:color w:val="auto"/>
          <w:shd w:val="clear" w:color="auto" w:fill="FFFFFF"/>
          <w:lang w:eastAsia="en-US" w:bidi="ar-SA"/>
        </w:rPr>
        <w:tab/>
      </w:r>
      <w:r w:rsidRPr="000407CC">
        <w:rPr>
          <w:rFonts w:ascii="Times New Roman" w:eastAsiaTheme="minorHAnsi" w:hAnsi="Times New Roman" w:cs="Times New Roman"/>
          <w:color w:val="auto"/>
          <w:shd w:val="clear" w:color="auto" w:fill="FFFFFF"/>
          <w:lang w:eastAsia="en-US" w:bidi="ar-SA"/>
        </w:rPr>
        <w:tab/>
      </w:r>
      <w:r w:rsidRPr="00DA0FD8">
        <w:rPr>
          <w:rFonts w:ascii="Times New Roman" w:eastAsiaTheme="minorHAnsi" w:hAnsi="Times New Roman" w:cs="Times New Roman"/>
          <w:shd w:val="clear" w:color="auto" w:fill="FFFFFF"/>
          <w:lang w:eastAsia="en-US" w:bidi="ar-SA"/>
        </w:rPr>
        <w:t xml:space="preserve">Исполнитель </w:t>
      </w:r>
      <w:r w:rsidRPr="000407CC">
        <w:rPr>
          <w:rFonts w:ascii="Times New Roman" w:eastAsiaTheme="minorHAnsi" w:hAnsi="Times New Roman" w:cs="Times New Roman"/>
          <w:color w:val="auto"/>
          <w:shd w:val="clear" w:color="auto" w:fill="FFFFFF"/>
          <w:lang w:eastAsia="en-US" w:bidi="ar-SA"/>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0407CC" w:rsidRPr="000407CC" w:rsidRDefault="000407CC" w:rsidP="000407CC">
      <w:pPr>
        <w:widowControl/>
        <w:tabs>
          <w:tab w:val="left" w:pos="567"/>
          <w:tab w:val="left" w:pos="851"/>
        </w:tabs>
        <w:spacing w:after="160" w:line="259" w:lineRule="auto"/>
        <w:ind w:left="1134"/>
        <w:jc w:val="both"/>
        <w:rPr>
          <w:rFonts w:ascii="Times New Roman" w:eastAsiaTheme="minorHAnsi" w:hAnsi="Times New Roman" w:cs="Times New Roman"/>
          <w:color w:val="auto"/>
          <w:lang w:eastAsia="en-US" w:bidi="ar-SA"/>
        </w:rPr>
      </w:pPr>
    </w:p>
    <w:p w:rsidR="000407CC" w:rsidRPr="000407CC" w:rsidRDefault="000407CC" w:rsidP="000407CC">
      <w:pPr>
        <w:widowControl/>
        <w:tabs>
          <w:tab w:val="left" w:pos="567"/>
          <w:tab w:val="left" w:pos="851"/>
        </w:tabs>
        <w:spacing w:after="160" w:line="259" w:lineRule="auto"/>
        <w:jc w:val="both"/>
        <w:rPr>
          <w:rFonts w:ascii="Times New Roman" w:eastAsiaTheme="minorHAnsi" w:hAnsi="Times New Roman" w:cs="Times New Roman"/>
          <w:color w:val="auto"/>
          <w:lang w:eastAsia="en-US" w:bidi="ar-SA"/>
        </w:rPr>
      </w:pPr>
    </w:p>
    <w:p w:rsidR="000407CC" w:rsidRPr="000407CC" w:rsidRDefault="000407CC" w:rsidP="000407CC">
      <w:pPr>
        <w:widowControl/>
        <w:tabs>
          <w:tab w:val="left" w:pos="567"/>
          <w:tab w:val="left" w:pos="851"/>
        </w:tabs>
        <w:spacing w:after="160" w:line="259" w:lineRule="auto"/>
        <w:jc w:val="both"/>
        <w:rPr>
          <w:rFonts w:ascii="Times New Roman" w:eastAsiaTheme="minorHAnsi" w:hAnsi="Times New Roman" w:cs="Times New Roman"/>
          <w:color w:val="auto"/>
          <w:lang w:eastAsia="en-US" w:bidi="ar-SA"/>
        </w:rPr>
      </w:pPr>
    </w:p>
    <w:p w:rsidR="000407CC" w:rsidRPr="000407CC" w:rsidRDefault="000407CC" w:rsidP="000407CC">
      <w:pPr>
        <w:widowControl/>
        <w:tabs>
          <w:tab w:val="left" w:pos="567"/>
          <w:tab w:val="left" w:pos="851"/>
        </w:tabs>
        <w:spacing w:after="160" w:line="259" w:lineRule="auto"/>
        <w:jc w:val="both"/>
        <w:rPr>
          <w:rFonts w:ascii="Times New Roman" w:eastAsiaTheme="minorHAnsi" w:hAnsi="Times New Roman" w:cs="Times New Roman"/>
          <w:color w:val="auto"/>
          <w:lang w:eastAsia="en-US" w:bidi="ar-SA"/>
        </w:rPr>
      </w:pPr>
    </w:p>
    <w:p w:rsidR="000407CC" w:rsidRPr="000407CC" w:rsidRDefault="000407CC" w:rsidP="000407CC">
      <w:pPr>
        <w:widowControl/>
        <w:tabs>
          <w:tab w:val="left" w:pos="567"/>
          <w:tab w:val="left" w:pos="851"/>
        </w:tabs>
        <w:spacing w:after="160" w:line="259" w:lineRule="auto"/>
        <w:jc w:val="both"/>
        <w:rPr>
          <w:rFonts w:ascii="Times New Roman" w:eastAsiaTheme="minorHAnsi" w:hAnsi="Times New Roman" w:cs="Times New Roman"/>
          <w:color w:val="auto"/>
          <w:lang w:eastAsia="en-US" w:bidi="ar-SA"/>
        </w:rPr>
      </w:pPr>
      <w:r w:rsidRPr="000407CC">
        <w:rPr>
          <w:rFonts w:ascii="Times New Roman" w:eastAsiaTheme="minorHAnsi" w:hAnsi="Times New Roman" w:cs="Times New Roman"/>
          <w:color w:val="auto"/>
          <w:lang w:eastAsia="en-US" w:bidi="ar-SA"/>
        </w:rPr>
        <w:t xml:space="preserve">  </w:t>
      </w:r>
      <w:r w:rsidR="00DA0FD8">
        <w:rPr>
          <w:rFonts w:ascii="Times New Roman" w:eastAsiaTheme="minorHAnsi" w:hAnsi="Times New Roman" w:cs="Times New Roman"/>
          <w:color w:val="auto"/>
          <w:lang w:eastAsia="en-US" w:bidi="ar-SA"/>
        </w:rPr>
        <w:tab/>
      </w:r>
      <w:r w:rsidRPr="00DA0FD8">
        <w:rPr>
          <w:rFonts w:ascii="Times New Roman" w:eastAsiaTheme="minorHAnsi" w:hAnsi="Times New Roman" w:cs="Times New Roman"/>
          <w:color w:val="auto"/>
          <w:shd w:val="clear" w:color="auto" w:fill="FFFFFF"/>
          <w:lang w:eastAsia="en-US" w:bidi="ar-SA"/>
        </w:rPr>
        <w:t xml:space="preserve">Исполнитель________________    </w:t>
      </w:r>
      <w:r w:rsidR="00DA0FD8">
        <w:rPr>
          <w:rFonts w:ascii="Times New Roman" w:eastAsiaTheme="minorHAnsi" w:hAnsi="Times New Roman" w:cs="Times New Roman"/>
          <w:color w:val="auto"/>
          <w:shd w:val="clear" w:color="auto" w:fill="FFFFFF"/>
          <w:lang w:eastAsia="en-US" w:bidi="ar-SA"/>
        </w:rPr>
        <w:tab/>
      </w:r>
      <w:r w:rsidR="00DA0FD8">
        <w:rPr>
          <w:rFonts w:ascii="Times New Roman" w:eastAsiaTheme="minorHAnsi" w:hAnsi="Times New Roman" w:cs="Times New Roman"/>
          <w:color w:val="auto"/>
          <w:shd w:val="clear" w:color="auto" w:fill="FFFFFF"/>
          <w:lang w:eastAsia="en-US" w:bidi="ar-SA"/>
        </w:rPr>
        <w:tab/>
      </w:r>
      <w:r w:rsidRPr="00DA0FD8">
        <w:rPr>
          <w:rFonts w:ascii="Times New Roman" w:eastAsiaTheme="minorHAnsi" w:hAnsi="Times New Roman" w:cs="Times New Roman"/>
          <w:color w:val="auto"/>
          <w:shd w:val="clear" w:color="auto" w:fill="FFFFFF"/>
          <w:lang w:eastAsia="en-US" w:bidi="ar-SA"/>
        </w:rPr>
        <w:t>Заказчик ____________________________</w:t>
      </w:r>
    </w:p>
    <w:p w:rsidR="000407CC" w:rsidRPr="000407CC" w:rsidRDefault="000407CC" w:rsidP="000407CC">
      <w:pPr>
        <w:widowControl/>
        <w:ind w:firstLine="708"/>
        <w:jc w:val="both"/>
        <w:rPr>
          <w:rFonts w:ascii="Times New Roman" w:eastAsia="Times New Roman" w:hAnsi="Times New Roman" w:cs="Times New Roman"/>
          <w:snapToGrid w:val="0"/>
          <w:color w:val="auto"/>
          <w:lang w:bidi="ar-SA"/>
        </w:rPr>
      </w:pPr>
    </w:p>
    <w:p w:rsidR="000407CC" w:rsidRPr="000407CC" w:rsidRDefault="000407CC" w:rsidP="000407CC">
      <w:pPr>
        <w:widowControl/>
        <w:spacing w:after="160" w:line="259" w:lineRule="auto"/>
        <w:rPr>
          <w:rFonts w:asciiTheme="minorHAnsi" w:eastAsiaTheme="minorHAnsi" w:hAnsiTheme="minorHAnsi" w:cstheme="minorBidi"/>
          <w:color w:val="auto"/>
          <w:sz w:val="22"/>
          <w:szCs w:val="22"/>
          <w:lang w:eastAsia="en-US" w:bidi="ar-SA"/>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Default="000407CC" w:rsidP="002E2E1C">
      <w:pPr>
        <w:pStyle w:val="2"/>
        <w:shd w:val="clear" w:color="auto" w:fill="auto"/>
        <w:tabs>
          <w:tab w:val="right" w:pos="4651"/>
        </w:tabs>
        <w:spacing w:after="0" w:line="220" w:lineRule="exact"/>
        <w:ind w:right="26" w:firstLine="0"/>
        <w:jc w:val="both"/>
        <w:rPr>
          <w:sz w:val="24"/>
          <w:szCs w:val="24"/>
        </w:rPr>
      </w:pPr>
    </w:p>
    <w:p w:rsidR="000407CC" w:rsidRPr="00696018" w:rsidRDefault="000407CC" w:rsidP="002E2E1C">
      <w:pPr>
        <w:pStyle w:val="2"/>
        <w:shd w:val="clear" w:color="auto" w:fill="auto"/>
        <w:tabs>
          <w:tab w:val="right" w:pos="4651"/>
        </w:tabs>
        <w:spacing w:after="0" w:line="220" w:lineRule="exact"/>
        <w:ind w:right="26" w:firstLine="0"/>
        <w:jc w:val="both"/>
        <w:rPr>
          <w:sz w:val="24"/>
          <w:szCs w:val="24"/>
        </w:rPr>
      </w:pPr>
    </w:p>
    <w:sectPr w:rsidR="000407CC" w:rsidRPr="00696018" w:rsidSect="006E3838">
      <w:footerReference w:type="default" r:id="rId8"/>
      <w:type w:val="continuous"/>
      <w:pgSz w:w="11909" w:h="16838"/>
      <w:pgMar w:top="1134" w:right="710" w:bottom="2269"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43D" w:rsidRDefault="00F7043D">
      <w:r>
        <w:separator/>
      </w:r>
    </w:p>
  </w:endnote>
  <w:endnote w:type="continuationSeparator" w:id="0">
    <w:p w:rsidR="00F7043D" w:rsidRDefault="00F70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303" w:rsidRDefault="00AE4C46">
    <w:pPr>
      <w:rPr>
        <w:sz w:val="2"/>
        <w:szCs w:val="2"/>
      </w:rPr>
    </w:pPr>
    <w:r>
      <w:rPr>
        <w:noProof/>
        <w:lang w:bidi="ar-SA"/>
      </w:rPr>
      <mc:AlternateContent>
        <mc:Choice Requires="wps">
          <w:drawing>
            <wp:anchor distT="0" distB="0" distL="63500" distR="63500" simplePos="0" relativeHeight="251657728" behindDoc="1" locked="0" layoutInCell="1" allowOverlap="1">
              <wp:simplePos x="0" y="0"/>
              <wp:positionH relativeFrom="page">
                <wp:posOffset>770890</wp:posOffset>
              </wp:positionH>
              <wp:positionV relativeFrom="page">
                <wp:posOffset>9995535</wp:posOffset>
              </wp:positionV>
              <wp:extent cx="5937250" cy="147320"/>
              <wp:effectExtent l="0" t="0" r="6350" b="50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303" w:rsidRDefault="000207A4">
                          <w:pPr>
                            <w:pStyle w:val="a6"/>
                            <w:shd w:val="clear" w:color="auto" w:fill="auto"/>
                            <w:tabs>
                              <w:tab w:val="right" w:pos="9350"/>
                            </w:tabs>
                            <w:spacing w:line="240" w:lineRule="auto"/>
                          </w:pPr>
                          <w:r>
                            <w:t>Нетиповой договор</w:t>
                          </w:r>
                          <w:r>
                            <w:tab/>
                          </w:r>
                          <w:r>
                            <w:rPr>
                              <w:rStyle w:val="9pt"/>
                              <w:i/>
                              <w:iCs/>
                            </w:rPr>
                            <w:t xml:space="preserve">стр. </w:t>
                          </w:r>
                          <w:r w:rsidR="00AC23C8">
                            <w:fldChar w:fldCharType="begin"/>
                          </w:r>
                          <w:r>
                            <w:instrText xml:space="preserve"> PAGE \* MERGEFORMAT </w:instrText>
                          </w:r>
                          <w:r w:rsidR="00AC23C8">
                            <w:fldChar w:fldCharType="separate"/>
                          </w:r>
                          <w:r w:rsidR="00E72DDE" w:rsidRPr="00E72DDE">
                            <w:rPr>
                              <w:rStyle w:val="9pt"/>
                              <w:i/>
                              <w:iCs/>
                              <w:noProof/>
                            </w:rPr>
                            <w:t>9</w:t>
                          </w:r>
                          <w:r w:rsidR="00AC23C8">
                            <w:rPr>
                              <w:rStyle w:val="9pt"/>
                              <w:i/>
                              <w:iCs/>
                            </w:rPr>
                            <w:fldChar w:fldCharType="end"/>
                          </w:r>
                          <w:r>
                            <w:rPr>
                              <w:rStyle w:val="9pt"/>
                              <w:i/>
                              <w:iCs/>
                            </w:rPr>
                            <w:t xml:space="preserve"> из </w:t>
                          </w:r>
                          <w:r w:rsidR="004D3331">
                            <w:rPr>
                              <w:rStyle w:val="9pt"/>
                              <w:i/>
                              <w:iCs/>
                            </w:rPr>
                            <w:t>9</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0.7pt;margin-top:787.05pt;width:467.5pt;height:11.6pt;z-index:-251658752;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" filled="f" stroked="f">
              <v:textbox style="mso-fit-shape-to-text:t" inset="0,0,0,0">
                <w:txbxContent>
                  <w:p w:rsidR="00455303" w:rsidRDefault="000207A4">
                    <w:pPr>
                      <w:pStyle w:val="a6"/>
                      <w:shd w:val="clear" w:color="auto" w:fill="auto"/>
                      <w:tabs>
                        <w:tab w:val="right" w:pos="9350"/>
                      </w:tabs>
                      <w:spacing w:line="240" w:lineRule="auto"/>
                    </w:pPr>
                    <w:r>
                      <w:t>Нетиповой договор</w:t>
                    </w:r>
                    <w:r>
                      <w:tab/>
                    </w:r>
                    <w:r>
                      <w:rPr>
                        <w:rStyle w:val="9pt"/>
                        <w:i/>
                        <w:iCs/>
                      </w:rPr>
                      <w:t xml:space="preserve">стр. </w:t>
                    </w:r>
                    <w:r w:rsidR="00AC23C8">
                      <w:fldChar w:fldCharType="begin"/>
                    </w:r>
                    <w:r>
                      <w:instrText xml:space="preserve"> PAGE \* MERGEFORMAT </w:instrText>
                    </w:r>
                    <w:r w:rsidR="00AC23C8">
                      <w:fldChar w:fldCharType="separate"/>
                    </w:r>
                    <w:r w:rsidR="00E72DDE" w:rsidRPr="00E72DDE">
                      <w:rPr>
                        <w:rStyle w:val="9pt"/>
                        <w:i/>
                        <w:iCs/>
                        <w:noProof/>
                      </w:rPr>
                      <w:t>9</w:t>
                    </w:r>
                    <w:r w:rsidR="00AC23C8">
                      <w:rPr>
                        <w:rStyle w:val="9pt"/>
                        <w:i/>
                        <w:iCs/>
                      </w:rPr>
                      <w:fldChar w:fldCharType="end"/>
                    </w:r>
                    <w:r>
                      <w:rPr>
                        <w:rStyle w:val="9pt"/>
                        <w:i/>
                        <w:iCs/>
                      </w:rPr>
                      <w:t xml:space="preserve"> из </w:t>
                    </w:r>
                    <w:r w:rsidR="004D3331">
                      <w:rPr>
                        <w:rStyle w:val="9pt"/>
                        <w:i/>
                        <w:iCs/>
                      </w:rPr>
                      <w:t>9</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43D" w:rsidRDefault="00F7043D"/>
  </w:footnote>
  <w:footnote w:type="continuationSeparator" w:id="0">
    <w:p w:rsidR="00F7043D" w:rsidRDefault="00F7043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552FA"/>
    <w:multiLevelType w:val="hybridMultilevel"/>
    <w:tmpl w:val="181424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98317C7"/>
    <w:multiLevelType w:val="multilevel"/>
    <w:tmpl w:val="4C604D64"/>
    <w:lvl w:ilvl="0">
      <w:start w:val="1"/>
      <w:numFmt w:val="decimal"/>
      <w:lvlText w:val="%1."/>
      <w:lvlJc w:val="left"/>
      <w:pPr>
        <w:tabs>
          <w:tab w:val="num" w:pos="644"/>
        </w:tabs>
        <w:ind w:left="644"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756B29"/>
    <w:multiLevelType w:val="multilevel"/>
    <w:tmpl w:val="06A8AAA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670FED"/>
    <w:multiLevelType w:val="multilevel"/>
    <w:tmpl w:val="595EE09A"/>
    <w:lvl w:ilvl="0">
      <w:start w:val="2"/>
      <w:numFmt w:val="decimal"/>
      <w:lvlText w:val="%1."/>
      <w:lvlJc w:val="left"/>
      <w:pPr>
        <w:ind w:left="360" w:hanging="360"/>
      </w:pPr>
      <w:rPr>
        <w:rFonts w:hint="default"/>
        <w:b/>
      </w:rPr>
    </w:lvl>
    <w:lvl w:ilvl="1">
      <w:start w:val="8"/>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 w15:restartNumberingAfterBreak="0">
    <w:nsid w:val="2BDC4E62"/>
    <w:multiLevelType w:val="multilevel"/>
    <w:tmpl w:val="8514E0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42B102B"/>
    <w:multiLevelType w:val="multilevel"/>
    <w:tmpl w:val="5D166758"/>
    <w:lvl w:ilvl="0">
      <w:start w:val="2"/>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6" w15:restartNumberingAfterBreak="0">
    <w:nsid w:val="3FE90F2A"/>
    <w:multiLevelType w:val="hybridMultilevel"/>
    <w:tmpl w:val="0088AD6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5C0D197B"/>
    <w:multiLevelType w:val="hybridMultilevel"/>
    <w:tmpl w:val="CECCE40C"/>
    <w:lvl w:ilvl="0" w:tplc="28629B90">
      <w:start w:val="1"/>
      <w:numFmt w:val="decimal"/>
      <w:lvlText w:val="%1."/>
      <w:lvlJc w:val="left"/>
      <w:pPr>
        <w:ind w:left="107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DC357B7"/>
    <w:multiLevelType w:val="multilevel"/>
    <w:tmpl w:val="CFFC8BA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4E50306"/>
    <w:multiLevelType w:val="multilevel"/>
    <w:tmpl w:val="6B74AAA0"/>
    <w:lvl w:ilvl="0">
      <w:start w:val="2"/>
      <w:numFmt w:val="decimal"/>
      <w:lvlText w:val="%1."/>
      <w:lvlJc w:val="left"/>
      <w:pPr>
        <w:ind w:left="360" w:hanging="360"/>
      </w:pPr>
      <w:rPr>
        <w:rFonts w:hint="default"/>
        <w:b/>
      </w:rPr>
    </w:lvl>
    <w:lvl w:ilvl="1">
      <w:start w:val="6"/>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65CD3B08"/>
    <w:multiLevelType w:val="hybridMultilevel"/>
    <w:tmpl w:val="DEB0AFA0"/>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951155"/>
    <w:multiLevelType w:val="hybridMultilevel"/>
    <w:tmpl w:val="5458350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74A770B3"/>
    <w:multiLevelType w:val="hybridMultilevel"/>
    <w:tmpl w:val="B576FC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4"/>
  </w:num>
  <w:num w:numId="3">
    <w:abstractNumId w:val="2"/>
  </w:num>
  <w:num w:numId="4">
    <w:abstractNumId w:val="10"/>
  </w:num>
  <w:num w:numId="5">
    <w:abstractNumId w:val="11"/>
  </w:num>
  <w:num w:numId="6">
    <w:abstractNumId w:val="6"/>
  </w:num>
  <w:num w:numId="7">
    <w:abstractNumId w:val="1"/>
  </w:num>
  <w:num w:numId="8">
    <w:abstractNumId w:val="5"/>
  </w:num>
  <w:num w:numId="9">
    <w:abstractNumId w:val="9"/>
  </w:num>
  <w:num w:numId="10">
    <w:abstractNumId w:val="3"/>
  </w:num>
  <w:num w:numId="11">
    <w:abstractNumId w:val="7"/>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303"/>
    <w:rsid w:val="000207A4"/>
    <w:rsid w:val="000407CC"/>
    <w:rsid w:val="00093FA6"/>
    <w:rsid w:val="000F1392"/>
    <w:rsid w:val="001528A7"/>
    <w:rsid w:val="0015421C"/>
    <w:rsid w:val="001A60D1"/>
    <w:rsid w:val="002070FA"/>
    <w:rsid w:val="0021317F"/>
    <w:rsid w:val="002E2E1C"/>
    <w:rsid w:val="002F0E66"/>
    <w:rsid w:val="00382F8A"/>
    <w:rsid w:val="00390A23"/>
    <w:rsid w:val="004440D3"/>
    <w:rsid w:val="00444BC1"/>
    <w:rsid w:val="00455303"/>
    <w:rsid w:val="004D3331"/>
    <w:rsid w:val="004F4181"/>
    <w:rsid w:val="005026CF"/>
    <w:rsid w:val="005954BB"/>
    <w:rsid w:val="005A0AA8"/>
    <w:rsid w:val="00601224"/>
    <w:rsid w:val="006458E2"/>
    <w:rsid w:val="006513FA"/>
    <w:rsid w:val="00661211"/>
    <w:rsid w:val="00663C35"/>
    <w:rsid w:val="00696018"/>
    <w:rsid w:val="006E3838"/>
    <w:rsid w:val="00770B4D"/>
    <w:rsid w:val="007B2626"/>
    <w:rsid w:val="007C5A25"/>
    <w:rsid w:val="007D2AD2"/>
    <w:rsid w:val="009234D0"/>
    <w:rsid w:val="00936FD2"/>
    <w:rsid w:val="00951EEE"/>
    <w:rsid w:val="0096735A"/>
    <w:rsid w:val="00A31F7C"/>
    <w:rsid w:val="00AC23C8"/>
    <w:rsid w:val="00AE4C46"/>
    <w:rsid w:val="00C003BC"/>
    <w:rsid w:val="00C802E2"/>
    <w:rsid w:val="00C879C7"/>
    <w:rsid w:val="00CC1659"/>
    <w:rsid w:val="00D767EB"/>
    <w:rsid w:val="00DA0FD8"/>
    <w:rsid w:val="00DB275B"/>
    <w:rsid w:val="00E1671C"/>
    <w:rsid w:val="00E46B61"/>
    <w:rsid w:val="00E64B78"/>
    <w:rsid w:val="00E72DDE"/>
    <w:rsid w:val="00F10723"/>
    <w:rsid w:val="00F70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F004BA2-7D0B-4EBF-93AB-7C66F7210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C23C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C23C8"/>
    <w:rPr>
      <w:color w:val="0066CC"/>
      <w:u w:val="single"/>
    </w:rPr>
  </w:style>
  <w:style w:type="character" w:customStyle="1" w:styleId="Exact">
    <w:name w:val="Основной текст Exact"/>
    <w:basedOn w:val="a0"/>
    <w:rsid w:val="00AC23C8"/>
    <w:rPr>
      <w:rFonts w:ascii="Times New Roman" w:eastAsia="Times New Roman" w:hAnsi="Times New Roman" w:cs="Times New Roman"/>
      <w:b w:val="0"/>
      <w:bCs w:val="0"/>
      <w:i w:val="0"/>
      <w:iCs w:val="0"/>
      <w:smallCaps w:val="0"/>
      <w:strike w:val="0"/>
      <w:spacing w:val="5"/>
      <w:sz w:val="21"/>
      <w:szCs w:val="21"/>
      <w:u w:val="none"/>
    </w:rPr>
  </w:style>
  <w:style w:type="character" w:customStyle="1" w:styleId="a4">
    <w:name w:val="Основной текст_"/>
    <w:basedOn w:val="a0"/>
    <w:link w:val="2"/>
    <w:rsid w:val="00AC23C8"/>
    <w:rPr>
      <w:rFonts w:ascii="Times New Roman" w:eastAsia="Times New Roman" w:hAnsi="Times New Roman" w:cs="Times New Roman"/>
      <w:b w:val="0"/>
      <w:bCs w:val="0"/>
      <w:i w:val="0"/>
      <w:iCs w:val="0"/>
      <w:smallCaps w:val="0"/>
      <w:strike w:val="0"/>
      <w:sz w:val="22"/>
      <w:szCs w:val="22"/>
      <w:u w:val="none"/>
    </w:rPr>
  </w:style>
  <w:style w:type="character" w:customStyle="1" w:styleId="a5">
    <w:name w:val="Колонтитул_"/>
    <w:basedOn w:val="a0"/>
    <w:link w:val="a6"/>
    <w:rsid w:val="00AC23C8"/>
    <w:rPr>
      <w:rFonts w:ascii="Calibri" w:eastAsia="Calibri" w:hAnsi="Calibri" w:cs="Calibri"/>
      <w:b w:val="0"/>
      <w:bCs w:val="0"/>
      <w:i/>
      <w:iCs/>
      <w:smallCaps w:val="0"/>
      <w:strike w:val="0"/>
      <w:sz w:val="19"/>
      <w:szCs w:val="19"/>
      <w:u w:val="none"/>
    </w:rPr>
  </w:style>
  <w:style w:type="character" w:customStyle="1" w:styleId="9pt">
    <w:name w:val="Колонтитул + 9 pt"/>
    <w:basedOn w:val="a5"/>
    <w:rsid w:val="00AC23C8"/>
    <w:rPr>
      <w:rFonts w:ascii="Calibri" w:eastAsia="Calibri" w:hAnsi="Calibri" w:cs="Calibri"/>
      <w:b w:val="0"/>
      <w:bCs w:val="0"/>
      <w:i/>
      <w:iCs/>
      <w:smallCaps w:val="0"/>
      <w:strike w:val="0"/>
      <w:color w:val="000000"/>
      <w:spacing w:val="0"/>
      <w:w w:val="100"/>
      <w:position w:val="0"/>
      <w:sz w:val="18"/>
      <w:szCs w:val="18"/>
      <w:u w:val="none"/>
      <w:lang w:val="ru-RU" w:eastAsia="ru-RU" w:bidi="ru-RU"/>
    </w:rPr>
  </w:style>
  <w:style w:type="character" w:customStyle="1" w:styleId="1">
    <w:name w:val="Основной текст1"/>
    <w:basedOn w:val="a4"/>
    <w:rsid w:val="00AC23C8"/>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0">
    <w:name w:val="Основной текст (2)_"/>
    <w:basedOn w:val="a0"/>
    <w:link w:val="21"/>
    <w:rsid w:val="00AC23C8"/>
    <w:rPr>
      <w:rFonts w:ascii="Times New Roman" w:eastAsia="Times New Roman" w:hAnsi="Times New Roman" w:cs="Times New Roman"/>
      <w:b/>
      <w:bCs/>
      <w:i w:val="0"/>
      <w:iCs w:val="0"/>
      <w:smallCaps w:val="0"/>
      <w:strike w:val="0"/>
      <w:sz w:val="22"/>
      <w:szCs w:val="22"/>
      <w:u w:val="none"/>
    </w:rPr>
  </w:style>
  <w:style w:type="character" w:customStyle="1" w:styleId="a7">
    <w:name w:val="Основной текст + Полужирный"/>
    <w:basedOn w:val="a4"/>
    <w:rsid w:val="00AC23C8"/>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0">
    <w:name w:val="Заголовок №1_"/>
    <w:basedOn w:val="a0"/>
    <w:link w:val="11"/>
    <w:rsid w:val="00AC23C8"/>
    <w:rPr>
      <w:rFonts w:ascii="Arial" w:eastAsia="Arial" w:hAnsi="Arial" w:cs="Arial"/>
      <w:b w:val="0"/>
      <w:bCs w:val="0"/>
      <w:i w:val="0"/>
      <w:iCs w:val="0"/>
      <w:smallCaps w:val="0"/>
      <w:strike w:val="0"/>
      <w:sz w:val="22"/>
      <w:szCs w:val="22"/>
      <w:u w:val="none"/>
    </w:rPr>
  </w:style>
  <w:style w:type="paragraph" w:customStyle="1" w:styleId="2">
    <w:name w:val="Основной текст2"/>
    <w:basedOn w:val="a"/>
    <w:link w:val="a4"/>
    <w:rsid w:val="00AC23C8"/>
    <w:pPr>
      <w:shd w:val="clear" w:color="auto" w:fill="FFFFFF"/>
      <w:spacing w:after="480" w:line="274" w:lineRule="exact"/>
      <w:ind w:hanging="120"/>
    </w:pPr>
    <w:rPr>
      <w:rFonts w:ascii="Times New Roman" w:eastAsia="Times New Roman" w:hAnsi="Times New Roman" w:cs="Times New Roman"/>
      <w:sz w:val="22"/>
      <w:szCs w:val="22"/>
    </w:rPr>
  </w:style>
  <w:style w:type="paragraph" w:customStyle="1" w:styleId="a6">
    <w:name w:val="Колонтитул"/>
    <w:basedOn w:val="a"/>
    <w:link w:val="a5"/>
    <w:rsid w:val="00AC23C8"/>
    <w:pPr>
      <w:shd w:val="clear" w:color="auto" w:fill="FFFFFF"/>
      <w:spacing w:line="0" w:lineRule="atLeast"/>
    </w:pPr>
    <w:rPr>
      <w:rFonts w:ascii="Calibri" w:eastAsia="Calibri" w:hAnsi="Calibri" w:cs="Calibri"/>
      <w:i/>
      <w:iCs/>
      <w:sz w:val="19"/>
      <w:szCs w:val="19"/>
    </w:rPr>
  </w:style>
  <w:style w:type="paragraph" w:customStyle="1" w:styleId="21">
    <w:name w:val="Основной текст (2)"/>
    <w:basedOn w:val="a"/>
    <w:link w:val="20"/>
    <w:rsid w:val="00AC23C8"/>
    <w:pPr>
      <w:shd w:val="clear" w:color="auto" w:fill="FFFFFF"/>
      <w:spacing w:before="360" w:after="360" w:line="0" w:lineRule="atLeast"/>
      <w:jc w:val="both"/>
    </w:pPr>
    <w:rPr>
      <w:rFonts w:ascii="Times New Roman" w:eastAsia="Times New Roman" w:hAnsi="Times New Roman" w:cs="Times New Roman"/>
      <w:b/>
      <w:bCs/>
      <w:sz w:val="22"/>
      <w:szCs w:val="22"/>
    </w:rPr>
  </w:style>
  <w:style w:type="paragraph" w:customStyle="1" w:styleId="11">
    <w:name w:val="Заголовок №1"/>
    <w:basedOn w:val="a"/>
    <w:link w:val="10"/>
    <w:rsid w:val="00AC23C8"/>
    <w:pPr>
      <w:shd w:val="clear" w:color="auto" w:fill="FFFFFF"/>
      <w:spacing w:after="60" w:line="0" w:lineRule="atLeast"/>
      <w:outlineLvl w:val="0"/>
    </w:pPr>
    <w:rPr>
      <w:rFonts w:ascii="Arial" w:eastAsia="Arial" w:hAnsi="Arial" w:cs="Arial"/>
      <w:sz w:val="22"/>
      <w:szCs w:val="22"/>
    </w:rPr>
  </w:style>
  <w:style w:type="paragraph" w:styleId="a8">
    <w:name w:val="header"/>
    <w:basedOn w:val="a"/>
    <w:link w:val="a9"/>
    <w:uiPriority w:val="99"/>
    <w:unhideWhenUsed/>
    <w:rsid w:val="004D3331"/>
    <w:pPr>
      <w:tabs>
        <w:tab w:val="center" w:pos="4677"/>
        <w:tab w:val="right" w:pos="9355"/>
      </w:tabs>
    </w:pPr>
  </w:style>
  <w:style w:type="character" w:customStyle="1" w:styleId="a9">
    <w:name w:val="Верхний колонтитул Знак"/>
    <w:basedOn w:val="a0"/>
    <w:link w:val="a8"/>
    <w:uiPriority w:val="99"/>
    <w:rsid w:val="004D3331"/>
    <w:rPr>
      <w:color w:val="000000"/>
    </w:rPr>
  </w:style>
  <w:style w:type="paragraph" w:styleId="aa">
    <w:name w:val="footer"/>
    <w:basedOn w:val="a"/>
    <w:link w:val="ab"/>
    <w:uiPriority w:val="99"/>
    <w:unhideWhenUsed/>
    <w:rsid w:val="004D3331"/>
    <w:pPr>
      <w:tabs>
        <w:tab w:val="center" w:pos="4677"/>
        <w:tab w:val="right" w:pos="9355"/>
      </w:tabs>
    </w:pPr>
  </w:style>
  <w:style w:type="character" w:customStyle="1" w:styleId="ab">
    <w:name w:val="Нижний колонтитул Знак"/>
    <w:basedOn w:val="a0"/>
    <w:link w:val="aa"/>
    <w:uiPriority w:val="99"/>
    <w:rsid w:val="004D3331"/>
    <w:rPr>
      <w:color w:val="000000"/>
    </w:rPr>
  </w:style>
  <w:style w:type="paragraph" w:styleId="ac">
    <w:name w:val="List Paragraph"/>
    <w:basedOn w:val="a"/>
    <w:uiPriority w:val="34"/>
    <w:qFormat/>
    <w:rsid w:val="001528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roshkin.an@karelia.tgc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3375</Words>
  <Characters>19240</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22570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Челейчук</dc:creator>
  <cp:lastModifiedBy>Кобец Надежда Андреевна</cp:lastModifiedBy>
  <cp:revision>9</cp:revision>
  <dcterms:created xsi:type="dcterms:W3CDTF">2015-11-19T05:56:00Z</dcterms:created>
  <dcterms:modified xsi:type="dcterms:W3CDTF">2015-12-16T10:28:00Z</dcterms:modified>
</cp:coreProperties>
</file>